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6392" w14:textId="77777777" w:rsidR="00315120" w:rsidRPr="001D3B83" w:rsidRDefault="000F0004">
      <w:pPr>
        <w:pStyle w:val="10"/>
        <w:widowControl w:val="0"/>
        <w:pBdr>
          <w:top w:val="nil"/>
          <w:left w:val="nil"/>
          <w:bottom w:val="nil"/>
          <w:right w:val="nil"/>
          <w:between w:val="nil"/>
        </w:pBdr>
        <w:ind w:left="3321" w:right="3312"/>
        <w:jc w:val="center"/>
        <w:rPr>
          <w:b/>
          <w:color w:val="000000"/>
        </w:rPr>
      </w:pPr>
      <w:r w:rsidRPr="001D3B83">
        <w:rPr>
          <w:b/>
          <w:color w:val="000000"/>
        </w:rPr>
        <w:t xml:space="preserve">ПРАВИЛА АКЦИИ </w:t>
      </w:r>
    </w:p>
    <w:p w14:paraId="7AF2B8B1" w14:textId="77777777" w:rsidR="0007350E" w:rsidRPr="001D3B83" w:rsidRDefault="0007350E">
      <w:pPr>
        <w:pStyle w:val="10"/>
        <w:widowControl w:val="0"/>
        <w:pBdr>
          <w:top w:val="nil"/>
          <w:left w:val="nil"/>
          <w:bottom w:val="nil"/>
          <w:right w:val="nil"/>
          <w:between w:val="nil"/>
        </w:pBdr>
        <w:ind w:left="3321" w:right="3312"/>
        <w:jc w:val="center"/>
        <w:rPr>
          <w:b/>
          <w:color w:val="000000"/>
        </w:rPr>
      </w:pPr>
    </w:p>
    <w:p w14:paraId="6144002E" w14:textId="77777777" w:rsidR="004D69C0" w:rsidRPr="001D3B83" w:rsidRDefault="000F0004" w:rsidP="00087B97">
      <w:pPr>
        <w:pStyle w:val="ConsNonformat"/>
        <w:widowControl/>
        <w:ind w:left="720"/>
        <w:jc w:val="center"/>
        <w:rPr>
          <w:rFonts w:ascii="Arial" w:hAnsi="Arial" w:cs="Arial"/>
          <w:b/>
          <w:color w:val="000000"/>
        </w:rPr>
      </w:pPr>
      <w:r w:rsidRPr="001D3B83">
        <w:rPr>
          <w:rFonts w:ascii="Arial" w:hAnsi="Arial" w:cs="Arial"/>
          <w:b/>
          <w:color w:val="000000"/>
        </w:rPr>
        <w:t>правила проведения стимулирующего мероприятия</w:t>
      </w:r>
    </w:p>
    <w:p w14:paraId="4CA46AA4" w14:textId="1E4BE95B" w:rsidR="00315120" w:rsidRPr="001D3B83" w:rsidRDefault="000F0004" w:rsidP="00087B97">
      <w:pPr>
        <w:pStyle w:val="ConsNonformat"/>
        <w:widowControl/>
        <w:ind w:left="720"/>
        <w:jc w:val="center"/>
        <w:rPr>
          <w:rFonts w:ascii="Arial" w:hAnsi="Arial" w:cs="Arial"/>
          <w:b/>
          <w:color w:val="000000"/>
        </w:rPr>
      </w:pPr>
      <w:r w:rsidRPr="001D3B83">
        <w:rPr>
          <w:rFonts w:ascii="Arial" w:hAnsi="Arial" w:cs="Arial"/>
          <w:b/>
          <w:color w:val="000000"/>
        </w:rPr>
        <w:t xml:space="preserve"> </w:t>
      </w:r>
      <w:r w:rsidR="00087B97" w:rsidRPr="001D3B83">
        <w:rPr>
          <w:rFonts w:ascii="Arial" w:hAnsi="Arial" w:cs="Arial"/>
          <w:b/>
        </w:rPr>
        <w:t>«</w:t>
      </w:r>
      <w:proofErr w:type="spellStart"/>
      <w:r w:rsidR="004D69C0" w:rsidRPr="001D3B83">
        <w:rPr>
          <w:rFonts w:ascii="Arial" w:hAnsi="Arial" w:cs="Arial"/>
          <w:b/>
        </w:rPr>
        <w:t>Тантана</w:t>
      </w:r>
      <w:proofErr w:type="spellEnd"/>
      <w:r w:rsidR="004D69C0" w:rsidRPr="001D3B83">
        <w:rPr>
          <w:rFonts w:ascii="Arial" w:hAnsi="Arial" w:cs="Arial"/>
          <w:b/>
        </w:rPr>
        <w:t xml:space="preserve"> дарит миллион</w:t>
      </w:r>
      <w:r w:rsidR="00087B97" w:rsidRPr="001D3B83">
        <w:rPr>
          <w:rFonts w:ascii="Arial" w:hAnsi="Arial" w:cs="Arial"/>
          <w:b/>
          <w:color w:val="222222"/>
          <w:shd w:val="clear" w:color="auto" w:fill="FFFFFF"/>
        </w:rPr>
        <w:t>»</w:t>
      </w:r>
      <w:r w:rsidRPr="001D3B83">
        <w:rPr>
          <w:rFonts w:ascii="Arial" w:hAnsi="Arial" w:cs="Arial"/>
          <w:b/>
          <w:color w:val="000000"/>
        </w:rPr>
        <w:t xml:space="preserve"> </w:t>
      </w:r>
    </w:p>
    <w:p w14:paraId="5A9BF7A8" w14:textId="77777777" w:rsidR="00315120" w:rsidRPr="001D3B83" w:rsidRDefault="000F0004">
      <w:pPr>
        <w:pStyle w:val="10"/>
        <w:widowControl w:val="0"/>
        <w:pBdr>
          <w:top w:val="nil"/>
          <w:left w:val="nil"/>
          <w:bottom w:val="nil"/>
          <w:right w:val="nil"/>
          <w:between w:val="nil"/>
        </w:pBdr>
        <w:spacing w:before="259"/>
        <w:ind w:left="-81" w:right="7540"/>
        <w:rPr>
          <w:b/>
          <w:color w:val="000000"/>
        </w:rPr>
      </w:pPr>
      <w:r w:rsidRPr="001D3B83">
        <w:rPr>
          <w:b/>
          <w:color w:val="000000"/>
        </w:rPr>
        <w:t xml:space="preserve">Оглавление </w:t>
      </w:r>
    </w:p>
    <w:p w14:paraId="2C78DF52" w14:textId="77777777" w:rsidR="00315120" w:rsidRPr="001D3B83" w:rsidRDefault="000F0004">
      <w:pPr>
        <w:pStyle w:val="10"/>
        <w:widowControl w:val="0"/>
        <w:pBdr>
          <w:top w:val="nil"/>
          <w:left w:val="nil"/>
          <w:bottom w:val="nil"/>
          <w:right w:val="nil"/>
          <w:between w:val="nil"/>
        </w:pBdr>
        <w:spacing w:before="240"/>
        <w:ind w:left="-81" w:right="532"/>
        <w:rPr>
          <w:color w:val="000000"/>
        </w:rPr>
      </w:pPr>
      <w:r w:rsidRPr="001D3B83">
        <w:rPr>
          <w:color w:val="000000"/>
        </w:rPr>
        <w:t xml:space="preserve">1. Общие положения </w:t>
      </w:r>
      <w:r w:rsidRPr="001D3B83">
        <w:rPr>
          <w:color w:val="000000"/>
        </w:rPr>
        <w:br/>
        <w:t xml:space="preserve">2. Организатор и Оператор Акции </w:t>
      </w:r>
      <w:r w:rsidRPr="001D3B83">
        <w:rPr>
          <w:color w:val="000000"/>
        </w:rPr>
        <w:br/>
        <w:t xml:space="preserve">3. Сроки проведения Акции </w:t>
      </w:r>
      <w:r w:rsidRPr="001D3B83">
        <w:rPr>
          <w:color w:val="000000"/>
        </w:rPr>
        <w:br/>
        <w:t xml:space="preserve">4. Права и обязанности участников и Организатора/Оператора Акции </w:t>
      </w:r>
      <w:r w:rsidRPr="001D3B83">
        <w:rPr>
          <w:color w:val="000000"/>
        </w:rPr>
        <w:br/>
        <w:t xml:space="preserve">5. Порядок совершения действий для участия в Акции </w:t>
      </w:r>
      <w:r w:rsidRPr="001D3B83">
        <w:rPr>
          <w:color w:val="000000"/>
        </w:rPr>
        <w:br/>
        <w:t xml:space="preserve">6. Призовой фонд Акции </w:t>
      </w:r>
      <w:r w:rsidRPr="001D3B83">
        <w:rPr>
          <w:color w:val="000000"/>
        </w:rPr>
        <w:br/>
        <w:t xml:space="preserve">7. Порядок определения обладателей призов Акции </w:t>
      </w:r>
      <w:r w:rsidRPr="001D3B83">
        <w:rPr>
          <w:color w:val="000000"/>
        </w:rPr>
        <w:br/>
        <w:t xml:space="preserve">8. Порядок и сроки получения призов Акции </w:t>
      </w:r>
      <w:r w:rsidRPr="001D3B83">
        <w:rPr>
          <w:color w:val="000000"/>
        </w:rPr>
        <w:br/>
        <w:t xml:space="preserve">9. Порядок информирования о проведении Акции </w:t>
      </w:r>
      <w:r w:rsidRPr="001D3B83">
        <w:rPr>
          <w:color w:val="000000"/>
        </w:rPr>
        <w:br/>
        <w:t xml:space="preserve">10. Персональные данные </w:t>
      </w:r>
      <w:r w:rsidRPr="001D3B83">
        <w:rPr>
          <w:color w:val="000000"/>
        </w:rPr>
        <w:br/>
        <w:t xml:space="preserve">11. Иные условия Акции </w:t>
      </w:r>
    </w:p>
    <w:p w14:paraId="341C06DC" w14:textId="77777777" w:rsidR="00315120" w:rsidRPr="001D3B83" w:rsidRDefault="000F0004">
      <w:pPr>
        <w:pStyle w:val="10"/>
        <w:widowControl w:val="0"/>
        <w:pBdr>
          <w:top w:val="nil"/>
          <w:left w:val="nil"/>
          <w:bottom w:val="nil"/>
          <w:right w:val="nil"/>
          <w:between w:val="nil"/>
        </w:pBdr>
        <w:spacing w:before="259"/>
        <w:ind w:left="-81" w:right="6374"/>
        <w:rPr>
          <w:b/>
          <w:color w:val="000000"/>
        </w:rPr>
      </w:pPr>
      <w:r w:rsidRPr="001D3B83">
        <w:rPr>
          <w:b/>
          <w:color w:val="000000"/>
        </w:rPr>
        <w:t xml:space="preserve">1. Общие положения </w:t>
      </w:r>
    </w:p>
    <w:p w14:paraId="323FF6FF" w14:textId="057CCA8C" w:rsidR="00315120" w:rsidRPr="001D3B83" w:rsidRDefault="000F0004" w:rsidP="00D16D54">
      <w:pPr>
        <w:pStyle w:val="Standard"/>
        <w:jc w:val="both"/>
        <w:rPr>
          <w:rFonts w:ascii="Arial" w:hAnsi="Arial" w:cs="Arial"/>
          <w:color w:val="000000"/>
          <w:sz w:val="22"/>
          <w:szCs w:val="22"/>
        </w:rPr>
      </w:pPr>
      <w:r w:rsidRPr="001D3B83">
        <w:rPr>
          <w:rFonts w:ascii="Arial" w:hAnsi="Arial" w:cs="Arial"/>
          <w:color w:val="000000"/>
          <w:sz w:val="22"/>
          <w:szCs w:val="22"/>
        </w:rPr>
        <w:t xml:space="preserve">1.1. Настоящее стимулирующее мероприятие </w:t>
      </w:r>
      <w:r w:rsidR="003226EB" w:rsidRPr="001D3B83">
        <w:rPr>
          <w:rFonts w:ascii="Arial" w:hAnsi="Arial" w:cs="Arial"/>
          <w:sz w:val="22"/>
          <w:szCs w:val="22"/>
        </w:rPr>
        <w:t>«</w:t>
      </w:r>
      <w:proofErr w:type="spellStart"/>
      <w:r w:rsidR="004D69C0" w:rsidRPr="001D3B83">
        <w:rPr>
          <w:rFonts w:ascii="Arial" w:hAnsi="Arial" w:cs="Arial"/>
          <w:sz w:val="22"/>
          <w:szCs w:val="22"/>
        </w:rPr>
        <w:t>Тантана</w:t>
      </w:r>
      <w:proofErr w:type="spellEnd"/>
      <w:r w:rsidR="004D69C0" w:rsidRPr="001D3B83">
        <w:rPr>
          <w:rFonts w:ascii="Arial" w:hAnsi="Arial" w:cs="Arial"/>
          <w:sz w:val="22"/>
          <w:szCs w:val="22"/>
        </w:rPr>
        <w:t xml:space="preserve"> дарит миллион</w:t>
      </w:r>
      <w:r w:rsidR="0007350E" w:rsidRPr="001D3B83">
        <w:rPr>
          <w:rFonts w:ascii="Arial" w:hAnsi="Arial" w:cs="Arial"/>
          <w:color w:val="222222"/>
          <w:sz w:val="22"/>
          <w:szCs w:val="22"/>
          <w:shd w:val="clear" w:color="auto" w:fill="FFFFFF"/>
        </w:rPr>
        <w:t>»</w:t>
      </w:r>
      <w:r w:rsidRPr="001D3B83">
        <w:rPr>
          <w:rFonts w:ascii="Arial" w:hAnsi="Arial" w:cs="Arial"/>
          <w:color w:val="000000"/>
          <w:sz w:val="22"/>
          <w:szCs w:val="22"/>
        </w:rPr>
        <w:t>, далее по тексту именуемое – Акция, проводится согласно изложенным ниже условиям, далее – Правила, в соответствии с нормами Федерального закона от 13.03.2006 N 38-ФЗ «О рекламе». Акция проводится</w:t>
      </w:r>
      <w:r w:rsidR="0098097A" w:rsidRPr="001D3B83">
        <w:rPr>
          <w:rFonts w:ascii="Arial" w:hAnsi="Arial" w:cs="Arial"/>
          <w:color w:val="000000"/>
          <w:sz w:val="22"/>
          <w:szCs w:val="22"/>
        </w:rPr>
        <w:t xml:space="preserve"> Организатором </w:t>
      </w:r>
      <w:r w:rsidRPr="001D3B83">
        <w:rPr>
          <w:rFonts w:ascii="Arial" w:hAnsi="Arial" w:cs="Arial"/>
          <w:color w:val="000000"/>
          <w:sz w:val="22"/>
          <w:szCs w:val="22"/>
        </w:rPr>
        <w:t>с целью</w:t>
      </w:r>
      <w:r w:rsidR="0098097A" w:rsidRPr="001D3B83">
        <w:rPr>
          <w:rFonts w:ascii="Arial" w:hAnsi="Arial" w:cs="Arial"/>
          <w:color w:val="000000"/>
          <w:sz w:val="22"/>
          <w:szCs w:val="22"/>
        </w:rPr>
        <w:t xml:space="preserve"> стимулирования</w:t>
      </w:r>
      <w:r w:rsidRPr="001D3B83">
        <w:rPr>
          <w:rFonts w:ascii="Arial" w:hAnsi="Arial" w:cs="Arial"/>
          <w:color w:val="000000"/>
          <w:sz w:val="22"/>
          <w:szCs w:val="22"/>
        </w:rPr>
        <w:t xml:space="preserve"> </w:t>
      </w:r>
      <w:r w:rsidR="00D16D54" w:rsidRPr="001D3B83">
        <w:rPr>
          <w:rFonts w:ascii="Arial" w:hAnsi="Arial" w:cs="Arial"/>
          <w:sz w:val="22"/>
          <w:szCs w:val="22"/>
        </w:rPr>
        <w:t xml:space="preserve">к покупкам товаров компании </w:t>
      </w:r>
      <w:r w:rsidR="004D69C0" w:rsidRPr="001D3B83">
        <w:rPr>
          <w:rFonts w:ascii="Arial" w:hAnsi="Arial" w:cs="Arial"/>
          <w:sz w:val="22"/>
          <w:szCs w:val="22"/>
        </w:rPr>
        <w:t>ООО ТД «Башспирт»</w:t>
      </w:r>
      <w:r w:rsidR="0098097A" w:rsidRPr="001D3B83">
        <w:rPr>
          <w:rFonts w:ascii="Arial" w:hAnsi="Arial" w:cs="Arial"/>
          <w:sz w:val="22"/>
          <w:szCs w:val="22"/>
        </w:rPr>
        <w:t xml:space="preserve"> и принадлежащих ей торговой </w:t>
      </w:r>
      <w:proofErr w:type="gramStart"/>
      <w:r w:rsidR="0098097A" w:rsidRPr="001D3B83">
        <w:rPr>
          <w:rFonts w:ascii="Arial" w:hAnsi="Arial" w:cs="Arial"/>
          <w:sz w:val="22"/>
          <w:szCs w:val="22"/>
        </w:rPr>
        <w:t>марки</w:t>
      </w:r>
      <w:r w:rsidR="009005A3" w:rsidRPr="001D3B83">
        <w:rPr>
          <w:rFonts w:ascii="Arial" w:hAnsi="Arial" w:cs="Arial"/>
          <w:sz w:val="22"/>
          <w:szCs w:val="22"/>
        </w:rPr>
        <w:t xml:space="preserve">  или</w:t>
      </w:r>
      <w:proofErr w:type="gramEnd"/>
      <w:r w:rsidR="009005A3" w:rsidRPr="001D3B83">
        <w:rPr>
          <w:rFonts w:ascii="Arial" w:hAnsi="Arial" w:cs="Arial"/>
          <w:sz w:val="22"/>
          <w:szCs w:val="22"/>
        </w:rPr>
        <w:t xml:space="preserve"> наименования</w:t>
      </w:r>
      <w:r w:rsidR="003226EB" w:rsidRPr="001D3B83">
        <w:rPr>
          <w:rFonts w:ascii="Arial" w:hAnsi="Arial" w:cs="Arial"/>
          <w:sz w:val="22"/>
          <w:szCs w:val="22"/>
        </w:rPr>
        <w:t xml:space="preserve"> «</w:t>
      </w:r>
      <w:proofErr w:type="spellStart"/>
      <w:r w:rsidR="004D69C0" w:rsidRPr="001D3B83">
        <w:rPr>
          <w:rFonts w:ascii="Arial" w:hAnsi="Arial" w:cs="Arial"/>
          <w:sz w:val="22"/>
          <w:szCs w:val="22"/>
        </w:rPr>
        <w:t>Тантана</w:t>
      </w:r>
      <w:proofErr w:type="spellEnd"/>
      <w:r w:rsidR="003226EB" w:rsidRPr="001D3B83">
        <w:rPr>
          <w:rFonts w:ascii="Arial" w:hAnsi="Arial" w:cs="Arial"/>
          <w:sz w:val="22"/>
          <w:szCs w:val="22"/>
        </w:rPr>
        <w:t>»</w:t>
      </w:r>
      <w:r w:rsidR="000A2F1A" w:rsidRPr="001D3B83">
        <w:rPr>
          <w:rFonts w:ascii="Arial" w:hAnsi="Arial" w:cs="Arial"/>
          <w:sz w:val="22"/>
          <w:szCs w:val="22"/>
        </w:rPr>
        <w:t xml:space="preserve"> </w:t>
      </w:r>
      <w:r w:rsidR="00D16D54" w:rsidRPr="001D3B83">
        <w:rPr>
          <w:rFonts w:ascii="Arial" w:hAnsi="Arial" w:cs="Arial"/>
          <w:sz w:val="22"/>
          <w:szCs w:val="22"/>
        </w:rPr>
        <w:t>(далее Продукция</w:t>
      </w:r>
      <w:r w:rsidR="009005A3" w:rsidRPr="001D3B83">
        <w:rPr>
          <w:rFonts w:ascii="Arial" w:hAnsi="Arial" w:cs="Arial"/>
          <w:sz w:val="22"/>
          <w:szCs w:val="22"/>
        </w:rPr>
        <w:t>/Услуги</w:t>
      </w:r>
      <w:r w:rsidR="00D16D54" w:rsidRPr="001D3B83">
        <w:rPr>
          <w:rFonts w:ascii="Arial" w:hAnsi="Arial" w:cs="Arial"/>
          <w:sz w:val="22"/>
          <w:szCs w:val="22"/>
        </w:rPr>
        <w:t>)</w:t>
      </w:r>
      <w:r w:rsidR="00BB3BBE" w:rsidRPr="001D3B83">
        <w:rPr>
          <w:rFonts w:ascii="Arial" w:hAnsi="Arial" w:cs="Arial"/>
          <w:sz w:val="22"/>
          <w:szCs w:val="22"/>
        </w:rPr>
        <w:t xml:space="preserve"> </w:t>
      </w:r>
      <w:r w:rsidR="0098097A" w:rsidRPr="001D3B83">
        <w:rPr>
          <w:rFonts w:ascii="Arial" w:hAnsi="Arial" w:cs="Arial"/>
          <w:sz w:val="22"/>
          <w:szCs w:val="22"/>
        </w:rPr>
        <w:t>на территории Российской Федерации</w:t>
      </w:r>
      <w:r w:rsidR="00D16D54" w:rsidRPr="001D3B83">
        <w:rPr>
          <w:rFonts w:ascii="Arial" w:hAnsi="Arial" w:cs="Arial"/>
          <w:sz w:val="22"/>
          <w:szCs w:val="22"/>
        </w:rPr>
        <w:t>.</w:t>
      </w:r>
      <w:r w:rsidRPr="001D3B83">
        <w:rPr>
          <w:rFonts w:ascii="Arial" w:hAnsi="Arial" w:cs="Arial"/>
          <w:color w:val="000000"/>
          <w:sz w:val="22"/>
          <w:szCs w:val="22"/>
        </w:rPr>
        <w:t xml:space="preserve"> Акция не является лотереей или иной основанной на риске игрой и проводится в соответствии с настоящими Условиями. Плата за участие в Акции не взимается. </w:t>
      </w:r>
    </w:p>
    <w:p w14:paraId="5AF35CA4" w14:textId="068E791A"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1.2. Территория проведения Акции:</w:t>
      </w:r>
      <w:r w:rsidR="007079D5" w:rsidRPr="001D3B83">
        <w:rPr>
          <w:color w:val="000000"/>
        </w:rPr>
        <w:t xml:space="preserve"> </w:t>
      </w:r>
      <w:r w:rsidR="0098097A" w:rsidRPr="001D3B83">
        <w:t>Российская Федерация</w:t>
      </w:r>
      <w:r w:rsidRPr="001D3B83">
        <w:rPr>
          <w:color w:val="000000" w:themeColor="text1"/>
        </w:rPr>
        <w:t>.</w:t>
      </w:r>
      <w:r w:rsidRPr="001D3B83">
        <w:rPr>
          <w:color w:val="000000"/>
        </w:rPr>
        <w:t xml:space="preserve"> Информация об акции, изменениях и иная информация будет размещена в </w:t>
      </w:r>
      <w:r w:rsidR="009005A3" w:rsidRPr="001D3B83">
        <w:rPr>
          <w:rFonts w:ascii="Times New Roman" w:hAnsi="Times New Roman" w:cs="Times New Roman"/>
        </w:rPr>
        <w:t>группе</w:t>
      </w:r>
      <w:r w:rsidR="009005A3" w:rsidRPr="001D3B83">
        <w:rPr>
          <w:rFonts w:ascii="Times New Roman" w:hAnsi="Times New Roman" w:cs="Times New Roman"/>
          <w:color w:val="111111"/>
        </w:rPr>
        <w:t xml:space="preserve"> </w:t>
      </w:r>
      <w:r w:rsidR="009005A3" w:rsidRPr="001D3B83">
        <w:t>VK-</w:t>
      </w:r>
      <w:r w:rsidR="009005A3" w:rsidRPr="001D3B83">
        <w:rPr>
          <w:color w:val="111111"/>
        </w:rPr>
        <w:t xml:space="preserve"> </w:t>
      </w:r>
      <w:hyperlink r:id="rId5" w:history="1">
        <w:r w:rsidR="004D69C0" w:rsidRPr="001D3B83">
          <w:rPr>
            <w:rStyle w:val="a5"/>
            <w:shd w:val="clear" w:color="auto" w:fill="FFFFFF"/>
          </w:rPr>
          <w:t>https://vk.com/tantanabashspirt</w:t>
        </w:r>
      </w:hyperlink>
      <w:r w:rsidR="004D69C0" w:rsidRPr="001D3B83">
        <w:rPr>
          <w:shd w:val="clear" w:color="auto" w:fill="FFFFFF"/>
        </w:rPr>
        <w:t xml:space="preserve"> </w:t>
      </w:r>
      <w:r w:rsidR="009005A3" w:rsidRPr="001D3B83">
        <w:t xml:space="preserve">и </w:t>
      </w:r>
      <w:proofErr w:type="gramStart"/>
      <w:r w:rsidR="009005A3" w:rsidRPr="001D3B83">
        <w:t xml:space="preserve">в </w:t>
      </w:r>
      <w:r w:rsidR="009005A3" w:rsidRPr="001D3B83">
        <w:rPr>
          <w:color w:val="000000"/>
        </w:rPr>
        <w:t xml:space="preserve"> </w:t>
      </w:r>
      <w:proofErr w:type="spellStart"/>
      <w:r w:rsidR="009005A3" w:rsidRPr="001D3B83">
        <w:rPr>
          <w:color w:val="000000"/>
        </w:rPr>
        <w:t>Web</w:t>
      </w:r>
      <w:proofErr w:type="spellEnd"/>
      <w:proofErr w:type="gramEnd"/>
      <w:r w:rsidR="009005A3" w:rsidRPr="001D3B83">
        <w:rPr>
          <w:color w:val="000000"/>
        </w:rPr>
        <w:t>-Сервисе</w:t>
      </w:r>
      <w:r w:rsidRPr="001D3B83">
        <w:rPr>
          <w:color w:val="000000"/>
        </w:rPr>
        <w:t xml:space="preserve"> </w:t>
      </w:r>
      <w:proofErr w:type="spellStart"/>
      <w:r w:rsidRPr="001D3B83">
        <w:rPr>
          <w:color w:val="000000"/>
        </w:rPr>
        <w:t>Checkpot</w:t>
      </w:r>
      <w:proofErr w:type="spellEnd"/>
      <w:r w:rsidRPr="001D3B83">
        <w:rPr>
          <w:color w:val="000000"/>
        </w:rPr>
        <w:t xml:space="preserve">, работающего на платформе VK </w:t>
      </w:r>
      <w:proofErr w:type="spellStart"/>
      <w:r w:rsidRPr="001D3B83">
        <w:rPr>
          <w:color w:val="000000"/>
        </w:rPr>
        <w:t>MiniApps</w:t>
      </w:r>
      <w:proofErr w:type="spellEnd"/>
      <w:r w:rsidRPr="001D3B83">
        <w:rPr>
          <w:color w:val="000000"/>
        </w:rPr>
        <w:t xml:space="preserve"> (далее </w:t>
      </w:r>
      <w:r w:rsidRPr="001D3B83">
        <w:rPr>
          <w:b/>
          <w:color w:val="000000"/>
        </w:rPr>
        <w:t>Сервис</w:t>
      </w:r>
      <w:r w:rsidR="009005A3" w:rsidRPr="001D3B83">
        <w:rPr>
          <w:color w:val="000000"/>
        </w:rPr>
        <w:t>).</w:t>
      </w:r>
    </w:p>
    <w:p w14:paraId="4535EEC6" w14:textId="77777777" w:rsidR="00315120" w:rsidRPr="001D3B83" w:rsidRDefault="000F0004">
      <w:pPr>
        <w:pStyle w:val="10"/>
        <w:widowControl w:val="0"/>
        <w:pBdr>
          <w:top w:val="nil"/>
          <w:left w:val="nil"/>
          <w:bottom w:val="nil"/>
          <w:right w:val="nil"/>
          <w:between w:val="nil"/>
        </w:pBdr>
        <w:spacing w:before="297"/>
        <w:ind w:left="-81" w:right="-76"/>
        <w:jc w:val="both"/>
        <w:rPr>
          <w:color w:val="000000"/>
        </w:rPr>
      </w:pPr>
      <w:r w:rsidRPr="001D3B83">
        <w:rPr>
          <w:color w:val="000000"/>
        </w:rPr>
        <w:t>1.</w:t>
      </w:r>
      <w:r w:rsidR="00D16D54" w:rsidRPr="001D3B83">
        <w:rPr>
          <w:color w:val="000000"/>
        </w:rPr>
        <w:t>3. Стоимость Продукции, участвующей</w:t>
      </w:r>
      <w:r w:rsidRPr="001D3B83">
        <w:rPr>
          <w:color w:val="000000"/>
        </w:rPr>
        <w:t xml:space="preserve"> в Акции, в срок проведения Акции не</w:t>
      </w:r>
      <w:r w:rsidR="00D16D54" w:rsidRPr="001D3B83">
        <w:rPr>
          <w:color w:val="000000"/>
        </w:rPr>
        <w:t xml:space="preserve"> превышает стоимости аналогичной</w:t>
      </w:r>
      <w:r w:rsidRPr="001D3B83">
        <w:rPr>
          <w:color w:val="000000"/>
        </w:rPr>
        <w:t xml:space="preserve">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4115EAAF" w14:textId="77777777" w:rsidR="00315120" w:rsidRPr="001D3B83" w:rsidRDefault="00D16D54">
      <w:pPr>
        <w:pStyle w:val="10"/>
        <w:widowControl w:val="0"/>
        <w:pBdr>
          <w:top w:val="nil"/>
          <w:left w:val="nil"/>
          <w:bottom w:val="nil"/>
          <w:right w:val="nil"/>
          <w:between w:val="nil"/>
        </w:pBdr>
        <w:spacing w:before="297"/>
        <w:ind w:left="-81" w:right="-76"/>
        <w:jc w:val="both"/>
        <w:rPr>
          <w:color w:val="000000"/>
        </w:rPr>
      </w:pPr>
      <w:r w:rsidRPr="001D3B83">
        <w:rPr>
          <w:color w:val="000000"/>
        </w:rPr>
        <w:t>Ассортимент Продукции, участвующей</w:t>
      </w:r>
      <w:r w:rsidR="000F0004" w:rsidRPr="001D3B83">
        <w:rPr>
          <w:color w:val="000000"/>
        </w:rPr>
        <w:t xml:space="preserve"> в Акции, в срок проведения Акции определяется товарными запасами Организатора на территории Российской Федерации. </w:t>
      </w:r>
    </w:p>
    <w:p w14:paraId="2BD1BAC6" w14:textId="2AD41D79" w:rsidR="00BB3BBE" w:rsidRPr="001D3B83" w:rsidRDefault="000F0004" w:rsidP="00BB3BBE">
      <w:pPr>
        <w:pStyle w:val="10"/>
        <w:widowControl w:val="0"/>
        <w:pBdr>
          <w:top w:val="nil"/>
          <w:left w:val="nil"/>
          <w:bottom w:val="nil"/>
          <w:right w:val="nil"/>
          <w:between w:val="nil"/>
        </w:pBdr>
        <w:spacing w:before="297"/>
        <w:ind w:left="-81" w:right="-71"/>
        <w:rPr>
          <w:b/>
          <w:color w:val="000000"/>
        </w:rPr>
      </w:pPr>
      <w:r w:rsidRPr="001D3B83">
        <w:rPr>
          <w:color w:val="000000"/>
        </w:rPr>
        <w:t xml:space="preserve">2.1. </w:t>
      </w:r>
      <w:r w:rsidRPr="001D3B83">
        <w:rPr>
          <w:b/>
          <w:color w:val="000000"/>
        </w:rPr>
        <w:t>Организатор Акции</w:t>
      </w:r>
      <w:r w:rsidRPr="001D3B83">
        <w:rPr>
          <w:color w:val="000000"/>
        </w:rPr>
        <w:t xml:space="preserve">: </w:t>
      </w:r>
      <w:r w:rsidRPr="001D3B83">
        <w:rPr>
          <w:color w:val="000000"/>
        </w:rPr>
        <w:br/>
      </w:r>
      <w:r w:rsidR="004D69C0" w:rsidRPr="001D3B83">
        <w:rPr>
          <w:b/>
          <w:color w:val="000000"/>
        </w:rPr>
        <w:t>ООО Торговый Дом «Башспирт»</w:t>
      </w:r>
    </w:p>
    <w:p w14:paraId="27F71A05" w14:textId="21BB20CB" w:rsidR="00BB3BBE" w:rsidRPr="001D3B83" w:rsidRDefault="00BB3BBE" w:rsidP="00BB3BBE">
      <w:pPr>
        <w:widowControl w:val="0"/>
        <w:ind w:right="-20"/>
        <w:rPr>
          <w:b/>
          <w:bCs/>
          <w:color w:val="000000"/>
        </w:rPr>
      </w:pPr>
      <w:r w:rsidRPr="001D3B83">
        <w:rPr>
          <w:b/>
          <w:bCs/>
          <w:color w:val="000000"/>
        </w:rPr>
        <w:t xml:space="preserve">ОГРН </w:t>
      </w:r>
      <w:r w:rsidR="004D69C0" w:rsidRPr="001D3B83">
        <w:rPr>
          <w:bCs/>
          <w:color w:val="000000"/>
        </w:rPr>
        <w:t>1070276007394</w:t>
      </w:r>
    </w:p>
    <w:p w14:paraId="4DADEE5C" w14:textId="2EF4FBFA" w:rsidR="00BB3BBE" w:rsidRPr="001D3B83" w:rsidRDefault="00BB3BBE" w:rsidP="00BB3BBE">
      <w:pPr>
        <w:widowControl w:val="0"/>
        <w:ind w:right="-20"/>
        <w:rPr>
          <w:b/>
          <w:bCs/>
          <w:color w:val="000000"/>
        </w:rPr>
      </w:pPr>
      <w:r w:rsidRPr="001D3B83">
        <w:rPr>
          <w:b/>
          <w:bCs/>
          <w:color w:val="000000"/>
        </w:rPr>
        <w:t xml:space="preserve">ИНН/КПП </w:t>
      </w:r>
      <w:r w:rsidR="004D69C0" w:rsidRPr="001D3B83">
        <w:rPr>
          <w:bCs/>
          <w:color w:val="000000"/>
        </w:rPr>
        <w:t>0276111526/027401001</w:t>
      </w:r>
    </w:p>
    <w:p w14:paraId="249E1046" w14:textId="053FE304" w:rsidR="00BB3BBE" w:rsidRPr="001D3B83" w:rsidRDefault="00BB3BBE" w:rsidP="00BB3BBE">
      <w:pPr>
        <w:widowControl w:val="0"/>
        <w:ind w:right="-20"/>
        <w:rPr>
          <w:bCs/>
          <w:color w:val="000000"/>
        </w:rPr>
      </w:pPr>
      <w:r w:rsidRPr="001D3B83">
        <w:rPr>
          <w:b/>
          <w:bCs/>
          <w:color w:val="000000"/>
        </w:rPr>
        <w:t xml:space="preserve">Юридический адрес: </w:t>
      </w:r>
      <w:r w:rsidR="004D69C0" w:rsidRPr="001D3B83">
        <w:rPr>
          <w:bCs/>
          <w:color w:val="000000"/>
        </w:rPr>
        <w:t>450018, Республика Башкортостан, г. Уфа, ул. Рубежная, д. 170/2</w:t>
      </w:r>
    </w:p>
    <w:p w14:paraId="5EE30087" w14:textId="19A4BEA0" w:rsidR="00BB3BBE" w:rsidRPr="001D3B83" w:rsidRDefault="00BB3BBE" w:rsidP="00BB3BBE">
      <w:pPr>
        <w:widowControl w:val="0"/>
        <w:ind w:right="-20"/>
        <w:rPr>
          <w:bCs/>
          <w:color w:val="000000"/>
        </w:rPr>
      </w:pPr>
      <w:r w:rsidRPr="001D3B83">
        <w:rPr>
          <w:b/>
          <w:bCs/>
          <w:color w:val="000000"/>
        </w:rPr>
        <w:lastRenderedPageBreak/>
        <w:t xml:space="preserve">Почтовый адрес: </w:t>
      </w:r>
      <w:r w:rsidR="004D69C0" w:rsidRPr="001D3B83">
        <w:rPr>
          <w:bCs/>
          <w:color w:val="000000"/>
        </w:rPr>
        <w:t>450018, Республика Башкортостан, г. Уфа, ул. Рубежная, д. 170/2</w:t>
      </w:r>
    </w:p>
    <w:p w14:paraId="493BB456" w14:textId="798FEF52" w:rsidR="00315120" w:rsidRPr="001D3B83" w:rsidRDefault="000F0004" w:rsidP="00F56439">
      <w:pPr>
        <w:pStyle w:val="10"/>
        <w:widowControl w:val="0"/>
        <w:pBdr>
          <w:top w:val="nil"/>
          <w:left w:val="nil"/>
          <w:bottom w:val="nil"/>
          <w:right w:val="nil"/>
          <w:between w:val="nil"/>
        </w:pBdr>
        <w:spacing w:before="297"/>
        <w:ind w:left="-81" w:right="-71"/>
        <w:rPr>
          <w:color w:val="000000"/>
        </w:rPr>
      </w:pPr>
      <w:r w:rsidRPr="001D3B83">
        <w:rPr>
          <w:b/>
          <w:color w:val="000000"/>
        </w:rPr>
        <w:t>Оператором Акции</w:t>
      </w:r>
      <w:r w:rsidRPr="001D3B83">
        <w:rPr>
          <w:color w:val="000000"/>
        </w:rPr>
        <w:t>, действующим в интересах и по заданию</w:t>
      </w:r>
      <w:r w:rsidRPr="001D3B83">
        <w:t xml:space="preserve"> </w:t>
      </w:r>
      <w:r w:rsidR="00E214E2" w:rsidRPr="001D3B83">
        <w:rPr>
          <w:color w:val="000000"/>
        </w:rPr>
        <w:t xml:space="preserve">Организатора Акции </w:t>
      </w:r>
      <w:r w:rsidR="004D69C0" w:rsidRPr="001D3B83">
        <w:rPr>
          <w:color w:val="000000"/>
        </w:rPr>
        <w:t>ООО ТД «Башспирт»</w:t>
      </w:r>
      <w:r w:rsidRPr="001D3B83">
        <w:rPr>
          <w:color w:val="000000"/>
        </w:rPr>
        <w:t>, выступающим Оператором персональных данных участников, отвечающим за работоспособность Се</w:t>
      </w:r>
      <w:r w:rsidR="009005A3" w:rsidRPr="001D3B83">
        <w:rPr>
          <w:color w:val="000000"/>
        </w:rPr>
        <w:t xml:space="preserve">рвиса и промо-сайта </w:t>
      </w:r>
      <w:proofErr w:type="spellStart"/>
      <w:proofErr w:type="gramStart"/>
      <w:r w:rsidR="009005A3" w:rsidRPr="001D3B83">
        <w:rPr>
          <w:color w:val="000000"/>
        </w:rPr>
        <w:t>checkpot</w:t>
      </w:r>
      <w:proofErr w:type="spellEnd"/>
      <w:r w:rsidR="009005A3" w:rsidRPr="001D3B83">
        <w:rPr>
          <w:color w:val="000000"/>
        </w:rPr>
        <w:t>.</w:t>
      </w:r>
      <w:proofErr w:type="spellStart"/>
      <w:r w:rsidR="009005A3" w:rsidRPr="001D3B83">
        <w:rPr>
          <w:color w:val="000000"/>
          <w:lang w:val="en-US"/>
        </w:rPr>
        <w:t>ru</w:t>
      </w:r>
      <w:proofErr w:type="spellEnd"/>
      <w:proofErr w:type="gramEnd"/>
      <w:r w:rsidRPr="001D3B83">
        <w:rPr>
          <w:color w:val="000000"/>
        </w:rPr>
        <w:t xml:space="preserve"> является: </w:t>
      </w:r>
      <w:r w:rsidRPr="001D3B83">
        <w:rPr>
          <w:color w:val="000000"/>
        </w:rPr>
        <w:br/>
      </w:r>
      <w:r w:rsidRPr="001D3B83">
        <w:rPr>
          <w:b/>
          <w:color w:val="000000"/>
        </w:rPr>
        <w:t xml:space="preserve">ООО «ЗАПЧАТ». </w:t>
      </w:r>
      <w:r w:rsidRPr="001D3B83">
        <w:rPr>
          <w:b/>
          <w:color w:val="000000"/>
        </w:rPr>
        <w:br/>
        <w:t xml:space="preserve">620130, Свердловская область, г. Екатеринбург, ул. Степана Разина 109, офис 20. ОГРН </w:t>
      </w:r>
      <w:r w:rsidRPr="001D3B83">
        <w:rPr>
          <w:color w:val="000000"/>
        </w:rPr>
        <w:t xml:space="preserve">1156658082558 </w:t>
      </w:r>
      <w:r w:rsidRPr="001D3B83">
        <w:rPr>
          <w:color w:val="000000"/>
        </w:rPr>
        <w:br/>
      </w:r>
      <w:r w:rsidRPr="001D3B83">
        <w:rPr>
          <w:b/>
          <w:color w:val="000000"/>
        </w:rPr>
        <w:t xml:space="preserve">ИНН/КПП </w:t>
      </w:r>
      <w:r w:rsidRPr="001D3B83">
        <w:rPr>
          <w:color w:val="000000"/>
        </w:rPr>
        <w:t xml:space="preserve">6679080952/667901001 </w:t>
      </w:r>
    </w:p>
    <w:p w14:paraId="57370991" w14:textId="77777777" w:rsidR="00315120" w:rsidRPr="001D3B83" w:rsidRDefault="000F0004">
      <w:pPr>
        <w:pStyle w:val="10"/>
        <w:widowControl w:val="0"/>
        <w:pBdr>
          <w:top w:val="nil"/>
          <w:left w:val="nil"/>
          <w:bottom w:val="nil"/>
          <w:right w:val="nil"/>
          <w:between w:val="nil"/>
        </w:pBdr>
        <w:spacing w:before="259"/>
        <w:ind w:left="-81" w:right="5476"/>
        <w:jc w:val="both"/>
        <w:rPr>
          <w:b/>
          <w:color w:val="000000"/>
        </w:rPr>
      </w:pPr>
      <w:r w:rsidRPr="001D3B83">
        <w:rPr>
          <w:b/>
          <w:color w:val="000000"/>
        </w:rPr>
        <w:t xml:space="preserve">3. Сроки проведения Акции </w:t>
      </w:r>
    </w:p>
    <w:p w14:paraId="7576D0F8" w14:textId="3A01C2EB" w:rsidR="0098097A" w:rsidRPr="001D3B83" w:rsidRDefault="000F0004" w:rsidP="0098097A">
      <w:pPr>
        <w:pStyle w:val="10"/>
        <w:widowControl w:val="0"/>
        <w:pBdr>
          <w:top w:val="nil"/>
          <w:left w:val="nil"/>
          <w:bottom w:val="nil"/>
          <w:right w:val="nil"/>
          <w:between w:val="nil"/>
        </w:pBdr>
        <w:ind w:right="-76"/>
        <w:jc w:val="both"/>
        <w:rPr>
          <w:color w:val="000000"/>
        </w:rPr>
      </w:pPr>
      <w:r w:rsidRPr="001D3B83">
        <w:rPr>
          <w:color w:val="000000"/>
        </w:rPr>
        <w:t xml:space="preserve">3.1. </w:t>
      </w:r>
      <w:r w:rsidR="0098097A" w:rsidRPr="001D3B83">
        <w:rPr>
          <w:color w:val="000000"/>
        </w:rPr>
        <w:t xml:space="preserve">Акция проводится в период </w:t>
      </w:r>
      <w:r w:rsidR="0098097A" w:rsidRPr="001D3B83">
        <w:rPr>
          <w:b/>
          <w:color w:val="000000"/>
        </w:rPr>
        <w:t xml:space="preserve">с </w:t>
      </w:r>
      <w:r w:rsidR="00457B0F" w:rsidRPr="001D3B83">
        <w:rPr>
          <w:b/>
          <w:color w:val="000000"/>
        </w:rPr>
        <w:t>23</w:t>
      </w:r>
      <w:r w:rsidR="004D69C0" w:rsidRPr="001D3B83">
        <w:rPr>
          <w:b/>
          <w:color w:val="000000"/>
        </w:rPr>
        <w:t>.10.</w:t>
      </w:r>
      <w:r w:rsidR="00F87DDC" w:rsidRPr="001D3B83">
        <w:rPr>
          <w:b/>
          <w:color w:val="000000"/>
        </w:rPr>
        <w:t>2023</w:t>
      </w:r>
      <w:r w:rsidR="0098097A" w:rsidRPr="001D3B83">
        <w:rPr>
          <w:b/>
          <w:color w:val="000000"/>
        </w:rPr>
        <w:t xml:space="preserve"> года по </w:t>
      </w:r>
      <w:r w:rsidR="004D69C0" w:rsidRPr="001D3B83">
        <w:rPr>
          <w:b/>
          <w:color w:val="000000"/>
        </w:rPr>
        <w:t>31.12.</w:t>
      </w:r>
      <w:r w:rsidR="0098097A" w:rsidRPr="001D3B83">
        <w:rPr>
          <w:b/>
          <w:color w:val="000000"/>
        </w:rPr>
        <w:t>2023 года (включительно)</w:t>
      </w:r>
      <w:r w:rsidR="0098097A" w:rsidRPr="001D3B83">
        <w:rPr>
          <w:color w:val="000000"/>
        </w:rPr>
        <w:t xml:space="preserve">, указанные сроки включают в себя: </w:t>
      </w:r>
    </w:p>
    <w:p w14:paraId="10DCA1FB" w14:textId="1FE7210C" w:rsidR="0098097A" w:rsidRPr="001D3B83" w:rsidRDefault="00F87DDC" w:rsidP="00AB789E">
      <w:pPr>
        <w:pStyle w:val="ConsNonformat"/>
        <w:widowControl/>
        <w:ind w:firstLine="720"/>
        <w:jc w:val="both"/>
        <w:rPr>
          <w:rFonts w:ascii="Arial" w:hAnsi="Arial" w:cs="Arial"/>
        </w:rPr>
      </w:pPr>
      <w:r w:rsidRPr="001D3B83">
        <w:rPr>
          <w:rFonts w:ascii="Arial" w:hAnsi="Arial" w:cs="Arial"/>
        </w:rPr>
        <w:t xml:space="preserve">С </w:t>
      </w:r>
      <w:r w:rsidR="00655847" w:rsidRPr="001D3B83">
        <w:rPr>
          <w:rFonts w:ascii="Arial" w:hAnsi="Arial" w:cs="Arial"/>
        </w:rPr>
        <w:t>00</w:t>
      </w:r>
      <w:r w:rsidRPr="001D3B83">
        <w:rPr>
          <w:rFonts w:ascii="Arial" w:hAnsi="Arial" w:cs="Arial"/>
        </w:rPr>
        <w:t>:00 (</w:t>
      </w:r>
      <w:r w:rsidR="00AB789E" w:rsidRPr="001D3B83">
        <w:rPr>
          <w:rFonts w:ascii="Arial" w:hAnsi="Arial" w:cs="Arial"/>
        </w:rPr>
        <w:t>ЕКТ</w:t>
      </w:r>
      <w:r w:rsidRPr="001D3B83">
        <w:rPr>
          <w:rFonts w:ascii="Arial" w:hAnsi="Arial" w:cs="Arial"/>
        </w:rPr>
        <w:t xml:space="preserve">) </w:t>
      </w:r>
      <w:r w:rsidR="00457B0F" w:rsidRPr="001D3B83">
        <w:rPr>
          <w:rFonts w:ascii="Arial" w:hAnsi="Arial" w:cs="Arial"/>
        </w:rPr>
        <w:t>23</w:t>
      </w:r>
      <w:r w:rsidRPr="001D3B83">
        <w:rPr>
          <w:rFonts w:ascii="Arial" w:hAnsi="Arial" w:cs="Arial"/>
        </w:rPr>
        <w:t>.</w:t>
      </w:r>
      <w:r w:rsidR="004D69C0" w:rsidRPr="001D3B83">
        <w:rPr>
          <w:rFonts w:ascii="Arial" w:hAnsi="Arial" w:cs="Arial"/>
        </w:rPr>
        <w:t>10</w:t>
      </w:r>
      <w:r w:rsidRPr="001D3B83">
        <w:rPr>
          <w:rFonts w:ascii="Arial" w:hAnsi="Arial" w:cs="Arial"/>
        </w:rPr>
        <w:t>.2023 по 2</w:t>
      </w:r>
      <w:r w:rsidR="00AB789E" w:rsidRPr="001D3B83">
        <w:rPr>
          <w:rFonts w:ascii="Arial" w:hAnsi="Arial" w:cs="Arial"/>
        </w:rPr>
        <w:t>1</w:t>
      </w:r>
      <w:r w:rsidRPr="001D3B83">
        <w:rPr>
          <w:rFonts w:ascii="Arial" w:hAnsi="Arial" w:cs="Arial"/>
        </w:rPr>
        <w:t>:5</w:t>
      </w:r>
      <w:r w:rsidR="00AB789E" w:rsidRPr="001D3B83">
        <w:rPr>
          <w:rFonts w:ascii="Arial" w:hAnsi="Arial" w:cs="Arial"/>
        </w:rPr>
        <w:t>5</w:t>
      </w:r>
      <w:r w:rsidRPr="001D3B83">
        <w:rPr>
          <w:rFonts w:ascii="Arial" w:hAnsi="Arial" w:cs="Arial"/>
        </w:rPr>
        <w:t xml:space="preserve"> (</w:t>
      </w:r>
      <w:r w:rsidR="00AB789E" w:rsidRPr="001D3B83">
        <w:rPr>
          <w:rFonts w:ascii="Arial" w:hAnsi="Arial" w:cs="Arial"/>
        </w:rPr>
        <w:t>ЕКТ</w:t>
      </w:r>
      <w:r w:rsidRPr="001D3B83">
        <w:rPr>
          <w:rFonts w:ascii="Arial" w:hAnsi="Arial" w:cs="Arial"/>
        </w:rPr>
        <w:t xml:space="preserve">) </w:t>
      </w:r>
      <w:r w:rsidR="00AB789E" w:rsidRPr="001D3B83">
        <w:rPr>
          <w:rFonts w:ascii="Arial" w:hAnsi="Arial" w:cs="Arial"/>
        </w:rPr>
        <w:t>24</w:t>
      </w:r>
      <w:r w:rsidRPr="001D3B83">
        <w:rPr>
          <w:rFonts w:ascii="Arial" w:hAnsi="Arial" w:cs="Arial"/>
        </w:rPr>
        <w:t>.</w:t>
      </w:r>
      <w:r w:rsidR="00AB789E" w:rsidRPr="001D3B83">
        <w:rPr>
          <w:rFonts w:ascii="Arial" w:hAnsi="Arial" w:cs="Arial"/>
        </w:rPr>
        <w:t>12.</w:t>
      </w:r>
      <w:r w:rsidRPr="001D3B83">
        <w:rPr>
          <w:rFonts w:ascii="Arial" w:hAnsi="Arial" w:cs="Arial"/>
        </w:rPr>
        <w:t>2023</w:t>
      </w:r>
      <w:r w:rsidR="0098097A" w:rsidRPr="001D3B83">
        <w:rPr>
          <w:rFonts w:ascii="Arial" w:hAnsi="Arial" w:cs="Arial"/>
        </w:rPr>
        <w:t xml:space="preserve"> включительно – </w:t>
      </w:r>
      <w:proofErr w:type="gramStart"/>
      <w:r w:rsidR="0098097A" w:rsidRPr="001D3B83">
        <w:rPr>
          <w:rFonts w:ascii="Arial" w:hAnsi="Arial" w:cs="Arial"/>
        </w:rPr>
        <w:t>период времени</w:t>
      </w:r>
      <w:proofErr w:type="gramEnd"/>
      <w:r w:rsidR="0098097A" w:rsidRPr="001D3B83">
        <w:rPr>
          <w:rFonts w:ascii="Arial" w:hAnsi="Arial" w:cs="Arial"/>
        </w:rPr>
        <w:t xml:space="preserve"> в течение которого третьи лица имеют право стать участниками Акции, совершив действия, указанные в настоящих Правилах Акции; </w:t>
      </w:r>
    </w:p>
    <w:p w14:paraId="3D2397D5" w14:textId="77777777" w:rsidR="00AB789E" w:rsidRPr="001D3B83" w:rsidRDefault="00AB789E" w:rsidP="00AB789E">
      <w:pPr>
        <w:pStyle w:val="ConsNonformat"/>
        <w:widowControl/>
        <w:ind w:firstLine="720"/>
        <w:jc w:val="both"/>
        <w:rPr>
          <w:rFonts w:ascii="Arial" w:hAnsi="Arial" w:cs="Arial"/>
        </w:rPr>
      </w:pPr>
      <w:r w:rsidRPr="001D3B83">
        <w:rPr>
          <w:rFonts w:ascii="Arial" w:hAnsi="Arial" w:cs="Arial"/>
        </w:rPr>
        <w:t>Д</w:t>
      </w:r>
      <w:r w:rsidR="0098097A" w:rsidRPr="001D3B83">
        <w:rPr>
          <w:rFonts w:ascii="Arial" w:hAnsi="Arial" w:cs="Arial"/>
        </w:rPr>
        <w:t>ат</w:t>
      </w:r>
      <w:r w:rsidRPr="001D3B83">
        <w:rPr>
          <w:rFonts w:ascii="Arial" w:hAnsi="Arial" w:cs="Arial"/>
        </w:rPr>
        <w:t>ы</w:t>
      </w:r>
      <w:r w:rsidR="0098097A" w:rsidRPr="001D3B83">
        <w:rPr>
          <w:rFonts w:ascii="Arial" w:hAnsi="Arial" w:cs="Arial"/>
        </w:rPr>
        <w:t xml:space="preserve"> определения победителей Акции и публикация результатов</w:t>
      </w:r>
      <w:r w:rsidRPr="001D3B83">
        <w:rPr>
          <w:rFonts w:ascii="Arial" w:hAnsi="Arial" w:cs="Arial"/>
        </w:rPr>
        <w:t>:</w:t>
      </w:r>
    </w:p>
    <w:p w14:paraId="08F83E53" w14:textId="6419D5C6"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Первый этап акции – </w:t>
      </w:r>
      <w:r w:rsidR="00457B0F" w:rsidRPr="001D3B83">
        <w:rPr>
          <w:rFonts w:ascii="Arial" w:hAnsi="Arial" w:cs="Arial"/>
          <w:color w:val="000000"/>
          <w:sz w:val="22"/>
          <w:szCs w:val="22"/>
        </w:rPr>
        <w:t>30</w:t>
      </w:r>
      <w:r w:rsidRPr="001D3B83">
        <w:rPr>
          <w:rFonts w:ascii="Arial" w:hAnsi="Arial" w:cs="Arial"/>
          <w:color w:val="000000"/>
          <w:sz w:val="22"/>
          <w:szCs w:val="22"/>
        </w:rPr>
        <w:t>.10.2023 и времени 12:00 ч. по местному времени (ЕКТ)</w:t>
      </w:r>
    </w:p>
    <w:p w14:paraId="367BB671" w14:textId="1F4C4E47"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Второй этап акции – </w:t>
      </w:r>
      <w:r w:rsidR="00457B0F" w:rsidRPr="001D3B83">
        <w:rPr>
          <w:rFonts w:ascii="Arial" w:hAnsi="Arial" w:cs="Arial"/>
          <w:color w:val="000000"/>
          <w:sz w:val="22"/>
          <w:szCs w:val="22"/>
        </w:rPr>
        <w:t>07</w:t>
      </w:r>
      <w:r w:rsidRPr="001D3B83">
        <w:rPr>
          <w:rFonts w:ascii="Arial" w:hAnsi="Arial" w:cs="Arial"/>
          <w:color w:val="000000"/>
          <w:sz w:val="22"/>
          <w:szCs w:val="22"/>
        </w:rPr>
        <w:t>.1</w:t>
      </w:r>
      <w:r w:rsidR="00457B0F" w:rsidRPr="001D3B83">
        <w:rPr>
          <w:rFonts w:ascii="Arial" w:hAnsi="Arial" w:cs="Arial"/>
          <w:color w:val="000000"/>
          <w:sz w:val="22"/>
          <w:szCs w:val="22"/>
        </w:rPr>
        <w:t>1</w:t>
      </w:r>
      <w:r w:rsidRPr="001D3B83">
        <w:rPr>
          <w:rFonts w:ascii="Arial" w:hAnsi="Arial" w:cs="Arial"/>
          <w:color w:val="000000"/>
          <w:sz w:val="22"/>
          <w:szCs w:val="22"/>
        </w:rPr>
        <w:t>.2023 и времени 12:00 ч. по местному времени (ЕКТ)</w:t>
      </w:r>
    </w:p>
    <w:p w14:paraId="4312E10C" w14:textId="3999D37E"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Третий этап акции – </w:t>
      </w:r>
      <w:r w:rsidR="00457B0F" w:rsidRPr="001D3B83">
        <w:rPr>
          <w:rFonts w:ascii="Arial" w:hAnsi="Arial" w:cs="Arial"/>
          <w:color w:val="000000"/>
          <w:sz w:val="22"/>
          <w:szCs w:val="22"/>
        </w:rPr>
        <w:t>13</w:t>
      </w:r>
      <w:r w:rsidRPr="001D3B83">
        <w:rPr>
          <w:rFonts w:ascii="Arial" w:hAnsi="Arial" w:cs="Arial"/>
          <w:color w:val="000000"/>
          <w:sz w:val="22"/>
          <w:szCs w:val="22"/>
        </w:rPr>
        <w:t>.11.2023 и времени 12:00 ч. по местному времени (ЕКТ)</w:t>
      </w:r>
    </w:p>
    <w:p w14:paraId="46505496" w14:textId="11507249"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Четвертый этап акции – </w:t>
      </w:r>
      <w:r w:rsidR="00457B0F" w:rsidRPr="001D3B83">
        <w:rPr>
          <w:rFonts w:ascii="Arial" w:hAnsi="Arial" w:cs="Arial"/>
          <w:color w:val="000000"/>
          <w:sz w:val="22"/>
          <w:szCs w:val="22"/>
        </w:rPr>
        <w:t>20</w:t>
      </w:r>
      <w:r w:rsidRPr="001D3B83">
        <w:rPr>
          <w:rFonts w:ascii="Arial" w:hAnsi="Arial" w:cs="Arial"/>
          <w:color w:val="000000"/>
          <w:sz w:val="22"/>
          <w:szCs w:val="22"/>
        </w:rPr>
        <w:t>.11.2023 и времени 12:00 ч. по местному времени (ЕКТ)</w:t>
      </w:r>
    </w:p>
    <w:p w14:paraId="12C9E66C" w14:textId="18E943C1"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Пятый этап акции – </w:t>
      </w:r>
      <w:r w:rsidR="00457B0F" w:rsidRPr="001D3B83">
        <w:rPr>
          <w:rFonts w:ascii="Arial" w:hAnsi="Arial" w:cs="Arial"/>
          <w:color w:val="000000"/>
          <w:sz w:val="22"/>
          <w:szCs w:val="22"/>
        </w:rPr>
        <w:t>27</w:t>
      </w:r>
      <w:r w:rsidRPr="001D3B83">
        <w:rPr>
          <w:rFonts w:ascii="Arial" w:hAnsi="Arial" w:cs="Arial"/>
          <w:color w:val="000000"/>
          <w:sz w:val="22"/>
          <w:szCs w:val="22"/>
        </w:rPr>
        <w:t>.11.2023 и времени 12:00 ч. по местному времени (ЕКТ)</w:t>
      </w:r>
    </w:p>
    <w:p w14:paraId="66996E3C" w14:textId="4EF04CDA"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Шестой этап акции – </w:t>
      </w:r>
      <w:r w:rsidR="00457B0F" w:rsidRPr="001D3B83">
        <w:rPr>
          <w:rFonts w:ascii="Arial" w:hAnsi="Arial" w:cs="Arial"/>
          <w:color w:val="000000"/>
          <w:sz w:val="22"/>
          <w:szCs w:val="22"/>
        </w:rPr>
        <w:t>04</w:t>
      </w:r>
      <w:r w:rsidRPr="001D3B83">
        <w:rPr>
          <w:rFonts w:ascii="Arial" w:hAnsi="Arial" w:cs="Arial"/>
          <w:color w:val="000000"/>
          <w:sz w:val="22"/>
          <w:szCs w:val="22"/>
        </w:rPr>
        <w:t>.11.2023 и времени 12:00 ч. по местному времени (ЕКТ)</w:t>
      </w:r>
    </w:p>
    <w:p w14:paraId="2726EC0F" w14:textId="44438886"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Седьмой этап акции – </w:t>
      </w:r>
      <w:r w:rsidR="00457B0F" w:rsidRPr="001D3B83">
        <w:rPr>
          <w:rFonts w:ascii="Arial" w:hAnsi="Arial" w:cs="Arial"/>
          <w:color w:val="000000"/>
          <w:sz w:val="22"/>
          <w:szCs w:val="22"/>
        </w:rPr>
        <w:t>11</w:t>
      </w:r>
      <w:r w:rsidRPr="001D3B83">
        <w:rPr>
          <w:rFonts w:ascii="Arial" w:hAnsi="Arial" w:cs="Arial"/>
          <w:color w:val="000000"/>
          <w:sz w:val="22"/>
          <w:szCs w:val="22"/>
        </w:rPr>
        <w:t>.12.2023 и времени 12:00 ч. по местному времени (ЕКТ)</w:t>
      </w:r>
    </w:p>
    <w:p w14:paraId="1B3AC362" w14:textId="4A66472B" w:rsidR="00AB789E"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Восьмой этап акции – </w:t>
      </w:r>
      <w:r w:rsidR="00457B0F" w:rsidRPr="001D3B83">
        <w:rPr>
          <w:rFonts w:ascii="Arial" w:hAnsi="Arial" w:cs="Arial"/>
          <w:color w:val="000000"/>
          <w:sz w:val="22"/>
          <w:szCs w:val="22"/>
        </w:rPr>
        <w:t>18</w:t>
      </w:r>
      <w:r w:rsidRPr="001D3B83">
        <w:rPr>
          <w:rFonts w:ascii="Arial" w:hAnsi="Arial" w:cs="Arial"/>
          <w:color w:val="000000"/>
          <w:sz w:val="22"/>
          <w:szCs w:val="22"/>
        </w:rPr>
        <w:t>.12.2023 и времени 12:00 ч. по местному времени (ЕКТ)</w:t>
      </w:r>
    </w:p>
    <w:p w14:paraId="7B3EE40F" w14:textId="21BB16D9" w:rsidR="0098097A" w:rsidRPr="001D3B83" w:rsidRDefault="00AB789E" w:rsidP="00AB789E">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Девятый этап акции – </w:t>
      </w:r>
      <w:r w:rsidR="0074408D" w:rsidRPr="001D3B83">
        <w:rPr>
          <w:rFonts w:ascii="Arial" w:hAnsi="Arial" w:cs="Arial"/>
          <w:color w:val="000000"/>
          <w:sz w:val="22"/>
          <w:szCs w:val="22"/>
        </w:rPr>
        <w:t>26</w:t>
      </w:r>
      <w:r w:rsidRPr="001D3B83">
        <w:rPr>
          <w:rFonts w:ascii="Arial" w:hAnsi="Arial" w:cs="Arial"/>
          <w:color w:val="000000"/>
          <w:sz w:val="22"/>
          <w:szCs w:val="22"/>
        </w:rPr>
        <w:t>.12.2023 и времени 12:00 ч. по местному времени (ЕКТ)</w:t>
      </w:r>
    </w:p>
    <w:p w14:paraId="379D541D" w14:textId="2B107649" w:rsidR="0098097A" w:rsidRPr="001D3B83" w:rsidRDefault="00457B0F" w:rsidP="00AB789E">
      <w:pPr>
        <w:pStyle w:val="ConsNonformat"/>
        <w:widowControl/>
        <w:ind w:firstLine="720"/>
        <w:jc w:val="both"/>
        <w:rPr>
          <w:rFonts w:ascii="Arial" w:hAnsi="Arial" w:cs="Arial"/>
        </w:rPr>
      </w:pPr>
      <w:r w:rsidRPr="001D3B83">
        <w:rPr>
          <w:rFonts w:ascii="Arial" w:hAnsi="Arial" w:cs="Arial"/>
        </w:rPr>
        <w:t>23</w:t>
      </w:r>
      <w:r w:rsidR="00F87DDC" w:rsidRPr="001D3B83">
        <w:rPr>
          <w:rFonts w:ascii="Arial" w:hAnsi="Arial" w:cs="Arial"/>
        </w:rPr>
        <w:t>.</w:t>
      </w:r>
      <w:r w:rsidR="00AB789E" w:rsidRPr="001D3B83">
        <w:rPr>
          <w:rFonts w:ascii="Arial" w:hAnsi="Arial" w:cs="Arial"/>
        </w:rPr>
        <w:t>10</w:t>
      </w:r>
      <w:r w:rsidR="00F87DDC" w:rsidRPr="001D3B83">
        <w:rPr>
          <w:rFonts w:ascii="Arial" w:hAnsi="Arial" w:cs="Arial"/>
        </w:rPr>
        <w:t xml:space="preserve">.2023 по </w:t>
      </w:r>
      <w:r w:rsidR="00AB789E" w:rsidRPr="001D3B83">
        <w:rPr>
          <w:rFonts w:ascii="Arial" w:hAnsi="Arial" w:cs="Arial"/>
        </w:rPr>
        <w:t>31</w:t>
      </w:r>
      <w:r w:rsidR="00F87DDC" w:rsidRPr="001D3B83">
        <w:rPr>
          <w:rFonts w:ascii="Arial" w:hAnsi="Arial" w:cs="Arial"/>
        </w:rPr>
        <w:t>.</w:t>
      </w:r>
      <w:r w:rsidR="00AB789E" w:rsidRPr="001D3B83">
        <w:rPr>
          <w:rFonts w:ascii="Arial" w:hAnsi="Arial" w:cs="Arial"/>
        </w:rPr>
        <w:t>01</w:t>
      </w:r>
      <w:r w:rsidR="0098097A" w:rsidRPr="001D3B83">
        <w:rPr>
          <w:rFonts w:ascii="Arial" w:hAnsi="Arial" w:cs="Arial"/>
        </w:rPr>
        <w:t>.202</w:t>
      </w:r>
      <w:r w:rsidR="00AB789E" w:rsidRPr="001D3B83">
        <w:rPr>
          <w:rFonts w:ascii="Arial" w:hAnsi="Arial" w:cs="Arial"/>
        </w:rPr>
        <w:t>4</w:t>
      </w:r>
      <w:r w:rsidR="0098097A" w:rsidRPr="001D3B83">
        <w:rPr>
          <w:rFonts w:ascii="Arial" w:hAnsi="Arial" w:cs="Arial"/>
        </w:rPr>
        <w:t xml:space="preserve"> года включительно – вручение призов победителям Акции (указанный срок может быть продлен по усмотрению Заказчика.</w:t>
      </w:r>
    </w:p>
    <w:p w14:paraId="5571D392" w14:textId="7A03A9B3" w:rsidR="0098097A" w:rsidRPr="001D3B83" w:rsidRDefault="0098097A" w:rsidP="00655847">
      <w:pPr>
        <w:pStyle w:val="ConsNonformat"/>
        <w:widowControl/>
        <w:jc w:val="both"/>
        <w:rPr>
          <w:rFonts w:ascii="Arial" w:hAnsi="Arial" w:cs="Arial"/>
        </w:rPr>
      </w:pPr>
      <w:r w:rsidRPr="001D3B83">
        <w:rPr>
          <w:rFonts w:ascii="Arial" w:hAnsi="Arial" w:cs="Arial"/>
        </w:rPr>
        <w:t xml:space="preserve">                       </w:t>
      </w:r>
    </w:p>
    <w:p w14:paraId="0ACE646E" w14:textId="77777777" w:rsidR="00315120" w:rsidRPr="001D3B83" w:rsidRDefault="000F0004" w:rsidP="0098097A">
      <w:pPr>
        <w:pStyle w:val="10"/>
        <w:widowControl w:val="0"/>
        <w:pBdr>
          <w:top w:val="nil"/>
          <w:left w:val="nil"/>
          <w:bottom w:val="nil"/>
          <w:right w:val="nil"/>
          <w:between w:val="nil"/>
        </w:pBdr>
        <w:spacing w:before="240"/>
        <w:ind w:left="-81" w:right="-76"/>
        <w:jc w:val="both"/>
        <w:rPr>
          <w:b/>
          <w:color w:val="000000"/>
        </w:rPr>
      </w:pPr>
      <w:r w:rsidRPr="001D3B83">
        <w:rPr>
          <w:b/>
          <w:color w:val="000000"/>
        </w:rPr>
        <w:t xml:space="preserve">4. Права и обязанности участников и Организатора Акции </w:t>
      </w:r>
    </w:p>
    <w:p w14:paraId="2AEF8204" w14:textId="77777777" w:rsidR="00315120" w:rsidRPr="001D3B83" w:rsidRDefault="000F0004">
      <w:pPr>
        <w:pStyle w:val="10"/>
        <w:widowControl w:val="0"/>
        <w:pBdr>
          <w:top w:val="nil"/>
          <w:left w:val="nil"/>
          <w:bottom w:val="nil"/>
          <w:right w:val="nil"/>
          <w:between w:val="nil"/>
        </w:pBdr>
        <w:spacing w:before="259"/>
        <w:ind w:left="-81" w:right="-86"/>
        <w:jc w:val="both"/>
        <w:rPr>
          <w:color w:val="000000"/>
        </w:rPr>
      </w:pPr>
      <w:r w:rsidRPr="001D3B83">
        <w:rPr>
          <w:color w:val="000000"/>
        </w:rPr>
        <w:t xml:space="preserve">4.1. К участию в Акции допускаются постоянно проживающие на территории Российской Федерации граждане Российской Федерации, достигшие 18-летнего возраста. Участие в Акции несовершеннолетних, ограниченно дееспособных, недееспособных лиц осуществляется через их законных представителей в порядке, установленном законом. </w:t>
      </w:r>
    </w:p>
    <w:p w14:paraId="415B93D1" w14:textId="50DB1F01"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4.2. В Акции запрещается принимать участие сотрудникам Организатора и аффилированным с ними лицам, сотрудникам подразделений Организатора, в которых реализуется Продукция или Услуги, участвующие в Акции, в том числе физическим лицам, с которыми у Организатора заключены гражданско-правовые договоры на выполнение работ и/или оказание услуг; сотрудникам организаций, привлекаемых к проведению Акции, а также члены их семей, в том числе лицам, выполнившим действия для участия в Акции с телефонов, принадлежащих вышеуказанным лицам. В акции запрещено участвовать представителям органов государственной и муниципальной власти, а равно как и работникам и представителям любых других юридических лиц, имеющих отношение к организации и/или проведению Акции, а также членам их семей, такие лица не признаются </w:t>
      </w:r>
      <w:r w:rsidRPr="001D3B83">
        <w:rPr>
          <w:color w:val="000000"/>
        </w:rPr>
        <w:lastRenderedPageBreak/>
        <w:t xml:space="preserve">участниками Акции, не имеют права на участие в Акции и права на получение призов. </w:t>
      </w:r>
    </w:p>
    <w:p w14:paraId="714293E3" w14:textId="77777777" w:rsidR="00315120" w:rsidRPr="001D3B83" w:rsidRDefault="000F0004">
      <w:pPr>
        <w:pStyle w:val="10"/>
        <w:widowControl w:val="0"/>
        <w:pBdr>
          <w:top w:val="nil"/>
          <w:left w:val="nil"/>
          <w:bottom w:val="nil"/>
          <w:right w:val="nil"/>
          <w:between w:val="nil"/>
        </w:pBdr>
        <w:spacing w:before="302"/>
        <w:ind w:left="-81" w:right="1406"/>
        <w:rPr>
          <w:color w:val="000000"/>
        </w:rPr>
      </w:pPr>
      <w:r w:rsidRPr="001D3B83">
        <w:rPr>
          <w:color w:val="000000"/>
        </w:rPr>
        <w:t xml:space="preserve">4.3. Участник Акции вправе требовать от Организатора Акции: </w:t>
      </w:r>
    </w:p>
    <w:p w14:paraId="223058F0" w14:textId="77777777" w:rsidR="00315120" w:rsidRPr="001D3B83" w:rsidRDefault="000F0004">
      <w:pPr>
        <w:pStyle w:val="10"/>
        <w:widowControl w:val="0"/>
        <w:pBdr>
          <w:top w:val="nil"/>
          <w:left w:val="nil"/>
          <w:bottom w:val="nil"/>
          <w:right w:val="nil"/>
          <w:between w:val="nil"/>
        </w:pBdr>
        <w:spacing w:before="297"/>
        <w:ind w:left="-81" w:right="-67"/>
        <w:jc w:val="both"/>
        <w:rPr>
          <w:color w:val="000000"/>
        </w:rPr>
      </w:pPr>
      <w:r w:rsidRPr="001D3B83">
        <w:rPr>
          <w:color w:val="000000"/>
        </w:rPr>
        <w:t xml:space="preserve">4.3.1. получения информации об Акции в соответствии с Правилами Акции; </w:t>
      </w:r>
    </w:p>
    <w:p w14:paraId="33D0B133" w14:textId="77777777" w:rsidR="00315120" w:rsidRPr="001D3B83" w:rsidRDefault="000F0004">
      <w:pPr>
        <w:pStyle w:val="10"/>
        <w:widowControl w:val="0"/>
        <w:pBdr>
          <w:top w:val="nil"/>
          <w:left w:val="nil"/>
          <w:bottom w:val="nil"/>
          <w:right w:val="nil"/>
          <w:between w:val="nil"/>
        </w:pBdr>
        <w:ind w:left="-81" w:right="-81"/>
        <w:jc w:val="both"/>
        <w:rPr>
          <w:color w:val="000000"/>
        </w:rPr>
      </w:pPr>
      <w:r w:rsidRPr="001D3B83">
        <w:rPr>
          <w:color w:val="000000"/>
        </w:rPr>
        <w:t xml:space="preserve">4.3.2. в случае признания обладателем приза – предоставления соответствующего приза согласно Правилам Акции. </w:t>
      </w:r>
    </w:p>
    <w:p w14:paraId="682ACC57" w14:textId="77777777"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 xml:space="preserve">4.4. Участники Акции обязаны выполнять все действия, связанные с участием в Акции и получением призов, в установленные Правилами Акции сроки и порядке. Невыполнение требований, предусмотренных настоящими правилами, является основанием для исключения из списка участников и/или отказа в выдаче приза. </w:t>
      </w:r>
    </w:p>
    <w:p w14:paraId="4CEE0523" w14:textId="77777777" w:rsidR="00315120" w:rsidRPr="001D3B83" w:rsidRDefault="000F0004">
      <w:pPr>
        <w:pStyle w:val="10"/>
        <w:widowControl w:val="0"/>
        <w:pBdr>
          <w:top w:val="nil"/>
          <w:left w:val="nil"/>
          <w:bottom w:val="nil"/>
          <w:right w:val="nil"/>
          <w:between w:val="nil"/>
        </w:pBdr>
        <w:spacing w:before="292"/>
        <w:ind w:left="-81" w:right="-67"/>
        <w:jc w:val="both"/>
        <w:rPr>
          <w:color w:val="000000"/>
        </w:rPr>
      </w:pPr>
      <w:r w:rsidRPr="001D3B83">
        <w:rPr>
          <w:color w:val="000000"/>
        </w:rPr>
        <w:t xml:space="preserve">4.5. Организатор вправе досрочно прекратить проведение Акции, опубликовав в источниках, с помощью которых сообщалось о проведении Акции, соответствующее сообщение о прекращении проведения Акции или иным способом публично уведомить о таком прекращении. </w:t>
      </w:r>
    </w:p>
    <w:p w14:paraId="62480041"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4.6. Организатор Акции обязан предоставить призы участникам Акции, выполнившим все требования для участия в Акции до даты опубликования сообщения о прекращении проведения Акции или иного публичного уведомления о таком прекращении, либо провести розыгрыш непосредственно в день опубликования сообщения о прекращении проведения Акции среди лиц, выполнивших требования Акции до даты такого сообщения с вручением соответствующих Призов. </w:t>
      </w:r>
    </w:p>
    <w:p w14:paraId="7F3EB712" w14:textId="77777777" w:rsidR="00315120" w:rsidRPr="001D3B83" w:rsidRDefault="000F0004">
      <w:pPr>
        <w:pStyle w:val="10"/>
        <w:widowControl w:val="0"/>
        <w:pBdr>
          <w:top w:val="nil"/>
          <w:left w:val="nil"/>
          <w:bottom w:val="nil"/>
          <w:right w:val="nil"/>
          <w:between w:val="nil"/>
        </w:pBdr>
        <w:spacing w:before="288"/>
        <w:ind w:left="-81" w:right="-71"/>
        <w:jc w:val="both"/>
        <w:rPr>
          <w:color w:val="000000"/>
        </w:rPr>
      </w:pPr>
      <w:r w:rsidRPr="001D3B83">
        <w:rPr>
          <w:color w:val="000000"/>
        </w:rPr>
        <w:t xml:space="preserve">4.7. Организатор (Оператор) Акции имеет право разглашать персональные данные участника Акции, выигравшего приз, только с разрешения такого участника, за исключением случаев, указанных в настоящих правилах. </w:t>
      </w:r>
    </w:p>
    <w:p w14:paraId="2402183D" w14:textId="77777777" w:rsidR="00315120" w:rsidRPr="001D3B83" w:rsidRDefault="000F0004">
      <w:pPr>
        <w:pStyle w:val="10"/>
        <w:widowControl w:val="0"/>
        <w:pBdr>
          <w:top w:val="nil"/>
          <w:left w:val="nil"/>
          <w:bottom w:val="nil"/>
          <w:right w:val="nil"/>
          <w:between w:val="nil"/>
        </w:pBdr>
        <w:spacing w:before="292"/>
        <w:ind w:left="-81" w:right="-71"/>
        <w:jc w:val="both"/>
        <w:rPr>
          <w:color w:val="000000"/>
        </w:rPr>
      </w:pPr>
      <w:r w:rsidRPr="001D3B83">
        <w:rPr>
          <w:color w:val="000000"/>
        </w:rPr>
        <w:t xml:space="preserve">4.8. Организатор 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 и настоящими правилами. </w:t>
      </w:r>
    </w:p>
    <w:p w14:paraId="7F68A8CF" w14:textId="77777777"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 xml:space="preserve">4.9.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 </w:t>
      </w:r>
    </w:p>
    <w:p w14:paraId="6D21066E" w14:textId="77777777"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 xml:space="preserve">4.10. Участники, признанные обладателями призов (Победителями),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и безвозмездно предоставить Организатору права на использование его имени, фамилии, и материалов, изготовленных в связи с их участием в Акции, при распространении рекламной информации об Акции без ограничения срока и территории </w:t>
      </w:r>
      <w:r w:rsidRPr="001D3B83">
        <w:rPr>
          <w:color w:val="000000"/>
        </w:rPr>
        <w:lastRenderedPageBreak/>
        <w:t>использования. Авторские (смежные) права на полученные материалы принадлежат Организатору. Участники также выражают согласие на получение рекламной информации от Организаторов</w:t>
      </w:r>
      <w:r w:rsidR="00D9423C" w:rsidRPr="001D3B83">
        <w:rPr>
          <w:color w:val="000000"/>
        </w:rPr>
        <w:t xml:space="preserve"> и Оператора</w:t>
      </w:r>
      <w:r w:rsidRPr="001D3B83">
        <w:rPr>
          <w:color w:val="000000"/>
        </w:rPr>
        <w:t xml:space="preserve">. </w:t>
      </w:r>
    </w:p>
    <w:p w14:paraId="2700A645"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4.11. Факт участия в Акции подразумевает, что её участники ознакомлены и согласны с настоящими Правилами. Согласие с Правилами является полным и безоговорочным. </w:t>
      </w:r>
    </w:p>
    <w:p w14:paraId="5EF765BA"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4.12. Победителям Акции для получения приза необходимо предъявить Организатору экран мобильного устройства с установленным Сервисом </w:t>
      </w:r>
      <w:proofErr w:type="spellStart"/>
      <w:r w:rsidRPr="001D3B83">
        <w:rPr>
          <w:color w:val="000000"/>
        </w:rPr>
        <w:t>Checkpot</w:t>
      </w:r>
      <w:proofErr w:type="spellEnd"/>
      <w:r w:rsidRPr="001D3B83">
        <w:rPr>
          <w:color w:val="000000"/>
        </w:rPr>
        <w:t xml:space="preserve">, где будет отображен специальный QR-код. Организатор Акции не несет ответственности за выдачу приза ненадлежащему лицу, в случае, если Участник Акции намеренно передал, иным способом допустил возможность, того, что защищенный QR-код стал известен третьим лицам, в том числе к этому относится и взлом социальных сетей Участника, когда неизвестным третьим лицам стала доступна информация Участника, содержащаяся в Сервисе </w:t>
      </w:r>
      <w:proofErr w:type="spellStart"/>
      <w:r w:rsidRPr="001D3B83">
        <w:rPr>
          <w:color w:val="000000"/>
        </w:rPr>
        <w:t>Checkpot</w:t>
      </w:r>
      <w:proofErr w:type="spellEnd"/>
      <w:r w:rsidRPr="001D3B83">
        <w:rPr>
          <w:color w:val="000000"/>
        </w:rPr>
        <w:t xml:space="preserve">. </w:t>
      </w:r>
    </w:p>
    <w:p w14:paraId="54068768" w14:textId="77777777" w:rsidR="00315120" w:rsidRPr="001D3B83" w:rsidRDefault="000F0004">
      <w:pPr>
        <w:pStyle w:val="10"/>
        <w:widowControl w:val="0"/>
        <w:pBdr>
          <w:top w:val="nil"/>
          <w:left w:val="nil"/>
          <w:bottom w:val="nil"/>
          <w:right w:val="nil"/>
          <w:between w:val="nil"/>
        </w:pBdr>
        <w:spacing w:before="504"/>
        <w:ind w:left="-81" w:right="5414"/>
        <w:rPr>
          <w:b/>
          <w:color w:val="000000"/>
        </w:rPr>
      </w:pPr>
      <w:r w:rsidRPr="001D3B83">
        <w:rPr>
          <w:b/>
          <w:color w:val="000000"/>
        </w:rPr>
        <w:t xml:space="preserve">5. Порядок участия в Акции </w:t>
      </w:r>
    </w:p>
    <w:p w14:paraId="19857DC5" w14:textId="77777777" w:rsidR="00315120" w:rsidRPr="001D3B83" w:rsidRDefault="000F0004">
      <w:pPr>
        <w:pStyle w:val="10"/>
        <w:widowControl w:val="0"/>
        <w:pBdr>
          <w:top w:val="nil"/>
          <w:left w:val="nil"/>
          <w:bottom w:val="nil"/>
          <w:right w:val="nil"/>
          <w:between w:val="nil"/>
        </w:pBdr>
        <w:spacing w:before="259"/>
        <w:ind w:left="-81" w:right="1008"/>
        <w:rPr>
          <w:color w:val="000000"/>
        </w:rPr>
      </w:pPr>
      <w:r w:rsidRPr="001D3B83">
        <w:rPr>
          <w:color w:val="000000"/>
        </w:rPr>
        <w:t xml:space="preserve">Для участия в Акции необходимо выполнить следующие действия: </w:t>
      </w:r>
    </w:p>
    <w:p w14:paraId="234FC257" w14:textId="3ED7165F" w:rsidR="00315120" w:rsidRPr="001D3B83" w:rsidRDefault="000F0004" w:rsidP="00864906">
      <w:pPr>
        <w:pStyle w:val="10"/>
        <w:widowControl w:val="0"/>
        <w:pBdr>
          <w:top w:val="nil"/>
          <w:left w:val="nil"/>
          <w:bottom w:val="nil"/>
          <w:right w:val="nil"/>
          <w:between w:val="nil"/>
        </w:pBdr>
        <w:ind w:left="-81" w:right="-91"/>
        <w:jc w:val="both"/>
        <w:rPr>
          <w:color w:val="000000"/>
          <w:shd w:val="clear" w:color="auto" w:fill="FFFFFF"/>
        </w:rPr>
      </w:pPr>
      <w:r w:rsidRPr="001D3B83">
        <w:rPr>
          <w:color w:val="000000"/>
        </w:rPr>
        <w:t xml:space="preserve">5.1. </w:t>
      </w:r>
      <w:r w:rsidRPr="001D3B83">
        <w:rPr>
          <w:color w:val="000000" w:themeColor="text1"/>
        </w:rPr>
        <w:t>В период</w:t>
      </w:r>
      <w:r w:rsidR="0098097A" w:rsidRPr="001D3B83">
        <w:rPr>
          <w:color w:val="000000" w:themeColor="text1"/>
        </w:rPr>
        <w:t>ы времени, указанные</w:t>
      </w:r>
      <w:r w:rsidR="00D9423C" w:rsidRPr="001D3B83">
        <w:rPr>
          <w:color w:val="000000" w:themeColor="text1"/>
        </w:rPr>
        <w:t xml:space="preserve"> </w:t>
      </w:r>
      <w:r w:rsidRPr="001D3B83">
        <w:rPr>
          <w:color w:val="000000" w:themeColor="text1"/>
        </w:rPr>
        <w:t>п.3.1</w:t>
      </w:r>
      <w:r w:rsidR="003907EC" w:rsidRPr="001D3B83">
        <w:rPr>
          <w:color w:val="000000" w:themeColor="text1"/>
        </w:rPr>
        <w:t>.</w:t>
      </w:r>
      <w:r w:rsidRPr="001D3B83">
        <w:rPr>
          <w:color w:val="000000" w:themeColor="text1"/>
        </w:rPr>
        <w:t xml:space="preserve"> настоящих Правил, совершить покупку </w:t>
      </w:r>
      <w:r w:rsidR="00FF6EAF" w:rsidRPr="001D3B83">
        <w:rPr>
          <w:color w:val="000000" w:themeColor="text1"/>
        </w:rPr>
        <w:t>любой продукции</w:t>
      </w:r>
      <w:r w:rsidR="009005A3" w:rsidRPr="001D3B83">
        <w:rPr>
          <w:color w:val="000000" w:themeColor="text1"/>
        </w:rPr>
        <w:t xml:space="preserve"> в</w:t>
      </w:r>
      <w:r w:rsidR="00D9423C" w:rsidRPr="001D3B83">
        <w:rPr>
          <w:color w:val="000000"/>
          <w:shd w:val="clear" w:color="auto" w:fill="FFFFFF"/>
        </w:rPr>
        <w:t xml:space="preserve"> розничном магазине</w:t>
      </w:r>
      <w:r w:rsidR="009005A3" w:rsidRPr="001D3B83">
        <w:rPr>
          <w:color w:val="000000"/>
          <w:shd w:val="clear" w:color="auto" w:fill="FFFFFF"/>
        </w:rPr>
        <w:t xml:space="preserve"> со следующим значением ИНН </w:t>
      </w:r>
      <w:r w:rsidR="00BA45AC" w:rsidRPr="001D3B83">
        <w:rPr>
          <w:color w:val="000000"/>
          <w:shd w:val="clear" w:color="auto" w:fill="FFFFFF"/>
        </w:rPr>
        <w:t>0276111526</w:t>
      </w:r>
      <w:r w:rsidR="009005A3" w:rsidRPr="001D3B83">
        <w:rPr>
          <w:color w:val="000000"/>
          <w:shd w:val="clear" w:color="auto" w:fill="FFFFFF"/>
        </w:rPr>
        <w:t xml:space="preserve"> продавца</w:t>
      </w:r>
      <w:r w:rsidR="00D9423C" w:rsidRPr="001D3B83">
        <w:rPr>
          <w:color w:val="000000"/>
          <w:shd w:val="clear" w:color="auto" w:fill="FFFFFF"/>
        </w:rPr>
        <w:t xml:space="preserve"> на территории, указанной в п. 1.2. настоящих правил</w:t>
      </w:r>
      <w:r w:rsidR="00FF6EAF" w:rsidRPr="001D3B83">
        <w:rPr>
          <w:color w:val="000000"/>
          <w:shd w:val="clear" w:color="auto" w:fill="FFFFFF"/>
        </w:rPr>
        <w:t xml:space="preserve">. </w:t>
      </w:r>
      <w:r w:rsidRPr="001D3B83">
        <w:rPr>
          <w:color w:val="000000"/>
        </w:rPr>
        <w:t>Сохранить Чек на покупку Продукции или оплату услуг. Участниками Акции могут быть все покупатели, независимо от наличия дисконтной (накопительной или иной) карты Организатора.</w:t>
      </w:r>
    </w:p>
    <w:p w14:paraId="45DF5AD2"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5.2. В связи с техническими особенностями Организатора и Оператора Акции для участия в Акции необходимо наличие у Участника аккаунта в социальной сети </w:t>
      </w:r>
      <w:proofErr w:type="spellStart"/>
      <w:r w:rsidRPr="001D3B83">
        <w:rPr>
          <w:color w:val="000000"/>
        </w:rPr>
        <w:t>ВКонтакте</w:t>
      </w:r>
      <w:proofErr w:type="spellEnd"/>
      <w:r w:rsidRPr="001D3B83">
        <w:rPr>
          <w:color w:val="000000"/>
        </w:rPr>
        <w:t xml:space="preserve"> (vk.com), а также установленного </w:t>
      </w:r>
      <w:proofErr w:type="spellStart"/>
      <w:r w:rsidRPr="001D3B83">
        <w:rPr>
          <w:color w:val="000000"/>
        </w:rPr>
        <w:t>Web</w:t>
      </w:r>
      <w:proofErr w:type="spellEnd"/>
      <w:r w:rsidRPr="001D3B83">
        <w:rPr>
          <w:color w:val="000000"/>
        </w:rPr>
        <w:t xml:space="preserve">-Сервиса </w:t>
      </w:r>
      <w:proofErr w:type="spellStart"/>
      <w:r w:rsidRPr="001D3B83">
        <w:rPr>
          <w:color w:val="000000"/>
        </w:rPr>
        <w:t>Checkpot</w:t>
      </w:r>
      <w:proofErr w:type="spellEnd"/>
      <w:r w:rsidRPr="001D3B83">
        <w:rPr>
          <w:color w:val="000000"/>
        </w:rPr>
        <w:t xml:space="preserve">. </w:t>
      </w:r>
    </w:p>
    <w:p w14:paraId="24AC149D" w14:textId="77777777" w:rsidR="00315120" w:rsidRPr="001D3B83" w:rsidRDefault="000F0004">
      <w:pPr>
        <w:pStyle w:val="10"/>
        <w:widowControl w:val="0"/>
        <w:pBdr>
          <w:top w:val="nil"/>
          <w:left w:val="nil"/>
          <w:bottom w:val="nil"/>
          <w:right w:val="nil"/>
          <w:between w:val="nil"/>
        </w:pBdr>
        <w:spacing w:before="297"/>
        <w:ind w:left="-81" w:right="-67"/>
        <w:jc w:val="both"/>
        <w:rPr>
          <w:color w:val="000000"/>
        </w:rPr>
      </w:pPr>
      <w:r w:rsidRPr="001D3B83">
        <w:rPr>
          <w:color w:val="000000"/>
        </w:rPr>
        <w:t xml:space="preserve">5.3. Сервис </w:t>
      </w:r>
      <w:proofErr w:type="spellStart"/>
      <w:r w:rsidRPr="001D3B83">
        <w:rPr>
          <w:color w:val="000000"/>
        </w:rPr>
        <w:t>Checkpot</w:t>
      </w:r>
      <w:proofErr w:type="spellEnd"/>
      <w:r w:rsidRPr="001D3B83">
        <w:rPr>
          <w:color w:val="000000"/>
        </w:rPr>
        <w:t xml:space="preserve"> доступно в каталоге Сервисов социальной сети </w:t>
      </w:r>
      <w:proofErr w:type="spellStart"/>
      <w:r w:rsidRPr="001D3B83">
        <w:rPr>
          <w:color w:val="000000"/>
        </w:rPr>
        <w:t>Вконтакте</w:t>
      </w:r>
      <w:proofErr w:type="spellEnd"/>
      <w:r w:rsidRPr="001D3B83">
        <w:rPr>
          <w:color w:val="000000"/>
        </w:rPr>
        <w:t xml:space="preserve"> (</w:t>
      </w:r>
      <w:proofErr w:type="spellStart"/>
      <w:r w:rsidRPr="001D3B83">
        <w:rPr>
          <w:color w:val="000000"/>
        </w:rPr>
        <w:t>VKminiApps</w:t>
      </w:r>
      <w:proofErr w:type="spellEnd"/>
      <w:r w:rsidRPr="001D3B83">
        <w:rPr>
          <w:color w:val="000000"/>
        </w:rPr>
        <w:t xml:space="preserve">). </w:t>
      </w:r>
    </w:p>
    <w:p w14:paraId="789F9B35" w14:textId="77777777" w:rsidR="00315120" w:rsidRPr="001D3B83" w:rsidRDefault="000F0004">
      <w:pPr>
        <w:pStyle w:val="10"/>
        <w:widowControl w:val="0"/>
        <w:pBdr>
          <w:top w:val="nil"/>
          <w:left w:val="nil"/>
          <w:bottom w:val="nil"/>
          <w:right w:val="nil"/>
          <w:between w:val="nil"/>
        </w:pBdr>
        <w:spacing w:before="302"/>
        <w:ind w:left="-81" w:right="-91"/>
        <w:jc w:val="both"/>
        <w:rPr>
          <w:color w:val="000000"/>
        </w:rPr>
      </w:pPr>
      <w:r w:rsidRPr="001D3B83">
        <w:rPr>
          <w:color w:val="000000"/>
        </w:rPr>
        <w:t xml:space="preserve">5.4. Сервис </w:t>
      </w:r>
      <w:proofErr w:type="spellStart"/>
      <w:r w:rsidRPr="001D3B83">
        <w:rPr>
          <w:color w:val="000000"/>
        </w:rPr>
        <w:t>CheckPot</w:t>
      </w:r>
      <w:proofErr w:type="spellEnd"/>
      <w:r w:rsidRPr="001D3B83">
        <w:rPr>
          <w:color w:val="000000"/>
        </w:rPr>
        <w:t xml:space="preserve"> использует открытые (доступные неопределенному кругу лиц) данные личного аккаунта Участника в социальной сети </w:t>
      </w:r>
      <w:proofErr w:type="spellStart"/>
      <w:r w:rsidRPr="001D3B83">
        <w:rPr>
          <w:color w:val="000000"/>
        </w:rPr>
        <w:t>ВКонтакте</w:t>
      </w:r>
      <w:proofErr w:type="spellEnd"/>
      <w:r w:rsidRPr="001D3B83">
        <w:rPr>
          <w:color w:val="000000"/>
        </w:rPr>
        <w:t xml:space="preserve">. При установке Сервиса </w:t>
      </w:r>
      <w:proofErr w:type="spellStart"/>
      <w:r w:rsidRPr="001D3B83">
        <w:rPr>
          <w:color w:val="000000"/>
        </w:rPr>
        <w:t>Checkpot</w:t>
      </w:r>
      <w:proofErr w:type="spellEnd"/>
      <w:r w:rsidRPr="001D3B83">
        <w:rPr>
          <w:color w:val="000000"/>
        </w:rPr>
        <w:t xml:space="preserve"> Участник Акции автоматически дает согласие на автоматизированную и неавтоматизированную обработку его личных (персональных) данных, которые он самостоятельно указал в сети в </w:t>
      </w:r>
      <w:proofErr w:type="spellStart"/>
      <w:r w:rsidRPr="001D3B83">
        <w:rPr>
          <w:color w:val="000000"/>
        </w:rPr>
        <w:t>ВКонтакте</w:t>
      </w:r>
      <w:proofErr w:type="spellEnd"/>
      <w:r w:rsidRPr="001D3B83">
        <w:rPr>
          <w:color w:val="000000"/>
        </w:rPr>
        <w:t xml:space="preserve">. Кроме того, Участник должен ознакомиться и согласиться с Пользовательским соглашением </w:t>
      </w:r>
      <w:proofErr w:type="spellStart"/>
      <w:r w:rsidRPr="001D3B83">
        <w:rPr>
          <w:color w:val="000000"/>
        </w:rPr>
        <w:t>Checkpot</w:t>
      </w:r>
      <w:proofErr w:type="spellEnd"/>
      <w:r w:rsidRPr="001D3B83">
        <w:rPr>
          <w:color w:val="000000"/>
        </w:rPr>
        <w:t xml:space="preserve">. </w:t>
      </w:r>
    </w:p>
    <w:p w14:paraId="1E1227BB"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Дальнейшая идентификация Участника производится по его </w:t>
      </w:r>
      <w:proofErr w:type="spellStart"/>
      <w:r w:rsidRPr="001D3B83">
        <w:rPr>
          <w:color w:val="000000"/>
        </w:rPr>
        <w:t>id</w:t>
      </w:r>
      <w:proofErr w:type="spellEnd"/>
      <w:r w:rsidRPr="001D3B83">
        <w:rPr>
          <w:color w:val="000000"/>
        </w:rPr>
        <w:t xml:space="preserve"> в социальной сети </w:t>
      </w:r>
      <w:proofErr w:type="spellStart"/>
      <w:r w:rsidRPr="001D3B83">
        <w:rPr>
          <w:color w:val="000000"/>
        </w:rPr>
        <w:t>ВКонтакте</w:t>
      </w:r>
      <w:proofErr w:type="spellEnd"/>
      <w:r w:rsidRPr="001D3B83">
        <w:rPr>
          <w:color w:val="000000"/>
        </w:rPr>
        <w:t xml:space="preserve">. </w:t>
      </w:r>
    </w:p>
    <w:p w14:paraId="398B04EE" w14:textId="79BE89CA"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5.5. Для непосредственного участия в розыгрыше Участник обязан после выполнения п. 5.1.-5.4. выбрать Акцию, в которой он может и желает принять участие. Затем Участник </w:t>
      </w:r>
      <w:r w:rsidR="009D5AA7" w:rsidRPr="001D3B83">
        <w:rPr>
          <w:color w:val="000000"/>
        </w:rPr>
        <w:t>в</w:t>
      </w:r>
      <w:r w:rsidR="000A2F1A" w:rsidRPr="001D3B83">
        <w:rPr>
          <w:color w:val="000000"/>
        </w:rPr>
        <w:t xml:space="preserve"> </w:t>
      </w:r>
      <w:r w:rsidR="0063730F" w:rsidRPr="001D3B83">
        <w:rPr>
          <w:color w:val="000000"/>
        </w:rPr>
        <w:t>сроки, указанные в п.3.1. настоящих правил должен</w:t>
      </w:r>
      <w:r w:rsidRPr="001D3B83">
        <w:rPr>
          <w:color w:val="000000"/>
        </w:rPr>
        <w:t xml:space="preserve"> добавит</w:t>
      </w:r>
      <w:r w:rsidR="0063730F" w:rsidRPr="001D3B83">
        <w:rPr>
          <w:color w:val="000000"/>
        </w:rPr>
        <w:t xml:space="preserve">ь данные чека розничного магазина о </w:t>
      </w:r>
      <w:r w:rsidR="0063730F" w:rsidRPr="001D3B83">
        <w:rPr>
          <w:color w:val="000000"/>
        </w:rPr>
        <w:lastRenderedPageBreak/>
        <w:t>приобретении</w:t>
      </w:r>
      <w:r w:rsidR="00BA45AC" w:rsidRPr="001D3B83">
        <w:rPr>
          <w:color w:val="000000"/>
        </w:rPr>
        <w:t xml:space="preserve"> </w:t>
      </w:r>
      <w:r w:rsidR="0063730F" w:rsidRPr="001D3B83">
        <w:rPr>
          <w:color w:val="000000"/>
        </w:rPr>
        <w:t>товара</w:t>
      </w:r>
      <w:r w:rsidRPr="001D3B83">
        <w:rPr>
          <w:color w:val="000000"/>
        </w:rPr>
        <w:t xml:space="preserve">, </w:t>
      </w:r>
      <w:r w:rsidR="000D6C84" w:rsidRPr="001D3B83">
        <w:rPr>
          <w:color w:val="000000"/>
        </w:rPr>
        <w:t>отвечающие требованиям п. 5.1. н</w:t>
      </w:r>
      <w:r w:rsidRPr="001D3B83">
        <w:rPr>
          <w:color w:val="000000"/>
        </w:rPr>
        <w:t xml:space="preserve">астоящих правил, путем сканирования QR-кода чека посредствам камеры мобильного устройства или ручного ввода следующих обязательных параметров кассового чека Организатора: ФН, ФП, ФД, Дата, время и сумма чека. </w:t>
      </w:r>
    </w:p>
    <w:p w14:paraId="2548E9B1" w14:textId="77777777" w:rsidR="00315120" w:rsidRPr="001D3B83" w:rsidRDefault="000F0004">
      <w:pPr>
        <w:pStyle w:val="10"/>
        <w:widowControl w:val="0"/>
        <w:pBdr>
          <w:top w:val="nil"/>
          <w:left w:val="nil"/>
          <w:bottom w:val="nil"/>
          <w:right w:val="nil"/>
          <w:between w:val="nil"/>
        </w:pBdr>
        <w:spacing w:before="297"/>
        <w:ind w:left="-81" w:right="-67"/>
        <w:jc w:val="both"/>
        <w:rPr>
          <w:color w:val="000000"/>
        </w:rPr>
      </w:pPr>
      <w:r w:rsidRPr="001D3B83">
        <w:rPr>
          <w:color w:val="000000"/>
        </w:rPr>
        <w:t xml:space="preserve">5.6. Организатор не несет ответственности за работу операторов сети Интернет, операторов мобильной связи. </w:t>
      </w:r>
    </w:p>
    <w:p w14:paraId="7939ECDC"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5.7. Каждый загруженный в Сервис Чек по усмотрению Оператора или Организатора может проходить модерацию. Срок модерации – 24 (Двадцать четыре) часа. </w:t>
      </w:r>
    </w:p>
    <w:p w14:paraId="3E40B1A7" w14:textId="77777777"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t xml:space="preserve">5.8. Чек должен содержать следующие обязательные поля: номер чека; дата и время совершения покупки; наименование покупки, перечень продукции или услуг; количество приобретенного товара; цену и общую сумму приобретенных товаров; ИНН, наименование торговой точки; адрес торговой точки; ККТ, ФН, ФП, ФД, QR-код. </w:t>
      </w:r>
    </w:p>
    <w:p w14:paraId="52EC25B7" w14:textId="77777777"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t>5.9. Чек не должен иметь следов повреждений или исправлений, а также должен быть доступен для автоматизированной о</w:t>
      </w:r>
      <w:r w:rsidR="00974392" w:rsidRPr="001D3B83">
        <w:rPr>
          <w:color w:val="000000"/>
        </w:rPr>
        <w:t>бработки. Значимая часть чека (</w:t>
      </w:r>
      <w:r w:rsidRPr="001D3B83">
        <w:rPr>
          <w:color w:val="000000"/>
        </w:rPr>
        <w:t>ИНН, ККТ, ФН, ФП, ФД, QR-код, перечень товаров) не должна содержать следов механических и иных повреждений</w:t>
      </w:r>
      <w:r w:rsidRPr="001D3B83">
        <w:t xml:space="preserve"> </w:t>
      </w:r>
      <w:r w:rsidRPr="001D3B83">
        <w:rPr>
          <w:color w:val="000000"/>
        </w:rPr>
        <w:t xml:space="preserve">(включая, но не ограничиваясь: надрывы, изломы, замятия, рукописные заметки). </w:t>
      </w:r>
    </w:p>
    <w:p w14:paraId="486FB359" w14:textId="1DB90E8F"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5.10. В случае несоответствия загруженного чека одному или нескольким перечисленным в п.5.1.-</w:t>
      </w:r>
      <w:r w:rsidR="00BA45AC" w:rsidRPr="001D3B83">
        <w:rPr>
          <w:color w:val="000000"/>
        </w:rPr>
        <w:t xml:space="preserve"> </w:t>
      </w:r>
      <w:r w:rsidRPr="001D3B83">
        <w:rPr>
          <w:color w:val="000000"/>
        </w:rPr>
        <w:t xml:space="preserve">5.9. настоящих правил, параметрам, Организатор (Оператор) оставляет за собой право не принимать такой чек к участию в Акции. </w:t>
      </w:r>
    </w:p>
    <w:p w14:paraId="00403D52"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5.11. Организатор (Оператор) оставляет за собой право блокировать участника на весь период акции, в случае загрузки поддельных чеков или многократной (более одного раза) загрузки одного и того же Чека. </w:t>
      </w:r>
    </w:p>
    <w:p w14:paraId="3B7D1A0D" w14:textId="77777777"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 xml:space="preserve">5.12. Совершение действий, прописанных в пунктах 5.1. - 5.9. настоящих Правил, является акцептом Участника всех положений настоящей Акции, с момента загрузки в Сервис данных Чека Участником Акции договор на участие в Акции считается заключенным. Повторная регистрация одного и того же Чека не допускается. </w:t>
      </w:r>
    </w:p>
    <w:p w14:paraId="495D4575" w14:textId="77777777" w:rsidR="00315120" w:rsidRPr="001D3B83" w:rsidRDefault="000F0004">
      <w:pPr>
        <w:pStyle w:val="10"/>
        <w:widowControl w:val="0"/>
        <w:pBdr>
          <w:top w:val="nil"/>
          <w:left w:val="nil"/>
          <w:bottom w:val="nil"/>
          <w:right w:val="nil"/>
          <w:between w:val="nil"/>
        </w:pBdr>
        <w:spacing w:before="292"/>
        <w:ind w:left="-81" w:right="-67"/>
        <w:jc w:val="both"/>
        <w:rPr>
          <w:color w:val="000000"/>
        </w:rPr>
      </w:pPr>
      <w:r w:rsidRPr="001D3B83">
        <w:rPr>
          <w:color w:val="000000"/>
        </w:rPr>
        <w:t>5.13. Загружая данные чека в Сервис, Участник тем самым признает и понимает</w:t>
      </w:r>
      <w:r w:rsidRPr="001D3B83">
        <w:t xml:space="preserve"> </w:t>
      </w:r>
      <w:r w:rsidRPr="001D3B83">
        <w:rPr>
          <w:color w:val="000000"/>
        </w:rPr>
        <w:t xml:space="preserve">(соглашается с тем), что он: </w:t>
      </w:r>
    </w:p>
    <w:p w14:paraId="1A3E6E7A"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 становится Участником Акции, полностью соответствует критериям для Участников, установленным в п. 4.1 Правил; </w:t>
      </w:r>
    </w:p>
    <w:p w14:paraId="6820F10B" w14:textId="77777777" w:rsidR="00315120" w:rsidRPr="001D3B83" w:rsidRDefault="000F0004">
      <w:pPr>
        <w:pStyle w:val="10"/>
        <w:widowControl w:val="0"/>
        <w:pBdr>
          <w:top w:val="nil"/>
          <w:left w:val="nil"/>
          <w:bottom w:val="nil"/>
          <w:right w:val="nil"/>
          <w:between w:val="nil"/>
        </w:pBdr>
        <w:spacing w:before="292"/>
        <w:ind w:left="-81" w:right="-91"/>
        <w:jc w:val="both"/>
        <w:rPr>
          <w:color w:val="000000"/>
        </w:rPr>
      </w:pPr>
      <w:r w:rsidRPr="001D3B83">
        <w:rPr>
          <w:color w:val="000000"/>
        </w:rPr>
        <w:t xml:space="preserve">- ознакомлен с настоящими Правилами, а также полностью и безусловно согласен с их содержанием; и что он, действуя свободно, по своей воле и в своем интересе, дает свое конкретное, информированное и сознательное согласие организациям, указанным в п. 2 Правил, на обработку его (ее) персональных данных (а именно, его (ее) ФИО, телефонного </w:t>
      </w:r>
      <w:r w:rsidRPr="001D3B83">
        <w:rPr>
          <w:color w:val="000000"/>
        </w:rPr>
        <w:lastRenderedPageBreak/>
        <w:t xml:space="preserve">номера и сведений, которые будут сообщены Участником при регистрации, и в рамках Акции, в том числе его Изображение), а также иной добровольно предоставленной Участником информации, в том числе, но не ограничиваясь на их сбор, запись, систематизацию, накопление, хранение, уточнение, извлечение, использование, передачу между указанными выше организациями, обезличивание, блокирование, удаление, уничтожение для целей проведения настоящей акции и продвижения продукции, произведенной и (или) реализуемой Организатором. </w:t>
      </w:r>
    </w:p>
    <w:p w14:paraId="52CC3213" w14:textId="77777777" w:rsidR="00315120" w:rsidRPr="001D3B83" w:rsidRDefault="000F0004">
      <w:pPr>
        <w:pStyle w:val="10"/>
        <w:widowControl w:val="0"/>
        <w:pBdr>
          <w:top w:val="nil"/>
          <w:left w:val="nil"/>
          <w:bottom w:val="nil"/>
          <w:right w:val="nil"/>
          <w:between w:val="nil"/>
        </w:pBdr>
        <w:spacing w:before="292"/>
        <w:ind w:left="-81" w:right="-86"/>
        <w:jc w:val="both"/>
        <w:rPr>
          <w:color w:val="000000"/>
        </w:rPr>
      </w:pPr>
      <w:r w:rsidRPr="001D3B83">
        <w:rPr>
          <w:color w:val="000000"/>
        </w:rPr>
        <w:t xml:space="preserve">Также Участник понимает и соглашается с тем, что собранные таким образом персональные данные Участника могут использоваться в рамках настоящей и всех последующих акций указанными выше организациями в целях продвижения товаров, работ и услуг на рынке путем осуществления прямых контактов с Участниками как с потенциальным потребителем с помощью любых средств связи. </w:t>
      </w:r>
    </w:p>
    <w:p w14:paraId="7EA9DF23" w14:textId="77777777" w:rsidR="00315120" w:rsidRPr="001D3B83" w:rsidRDefault="000F0004">
      <w:pPr>
        <w:pStyle w:val="10"/>
        <w:widowControl w:val="0"/>
        <w:pBdr>
          <w:top w:val="nil"/>
          <w:left w:val="nil"/>
          <w:bottom w:val="nil"/>
          <w:right w:val="nil"/>
          <w:between w:val="nil"/>
        </w:pBdr>
        <w:spacing w:before="292"/>
        <w:ind w:left="-81" w:right="-71"/>
        <w:jc w:val="both"/>
        <w:rPr>
          <w:color w:val="000000"/>
        </w:rPr>
      </w:pPr>
      <w:r w:rsidRPr="001D3B83">
        <w:rPr>
          <w:color w:val="000000"/>
        </w:rPr>
        <w:t xml:space="preserve">5.14. Один Участник имеет право зарегистрировать неограниченное количество Чеков за </w:t>
      </w:r>
      <w:r w:rsidR="00A14644" w:rsidRPr="001D3B83">
        <w:rPr>
          <w:color w:val="000000"/>
        </w:rPr>
        <w:t>ве</w:t>
      </w:r>
      <w:r w:rsidR="003907EC" w:rsidRPr="001D3B83">
        <w:rPr>
          <w:color w:val="000000"/>
        </w:rPr>
        <w:t>сь период проведения Акции, но отвечающих требованиям настоящих Правил.</w:t>
      </w:r>
    </w:p>
    <w:p w14:paraId="55E2328E"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5.15. Идентификация Участников производится по телефону и по данным регистрации участников в Сервисе </w:t>
      </w:r>
      <w:proofErr w:type="spellStart"/>
      <w:r w:rsidRPr="001D3B83">
        <w:rPr>
          <w:color w:val="000000"/>
        </w:rPr>
        <w:t>CheckPot</w:t>
      </w:r>
      <w:proofErr w:type="spellEnd"/>
      <w:r w:rsidRPr="001D3B83">
        <w:rPr>
          <w:color w:val="000000"/>
        </w:rPr>
        <w:t xml:space="preserve">, согласно п.5.4. настоящих Правил. </w:t>
      </w:r>
    </w:p>
    <w:p w14:paraId="61BA60B4" w14:textId="77777777" w:rsidR="00315120" w:rsidRPr="001D3B83" w:rsidRDefault="000F0004">
      <w:pPr>
        <w:pStyle w:val="10"/>
        <w:widowControl w:val="0"/>
        <w:pBdr>
          <w:top w:val="nil"/>
          <w:left w:val="nil"/>
          <w:bottom w:val="nil"/>
          <w:right w:val="nil"/>
          <w:between w:val="nil"/>
        </w:pBdr>
        <w:spacing w:before="292"/>
        <w:ind w:left="-81" w:right="-71"/>
        <w:jc w:val="both"/>
        <w:rPr>
          <w:color w:val="000000"/>
        </w:rPr>
      </w:pPr>
      <w:r w:rsidRPr="001D3B83">
        <w:rPr>
          <w:color w:val="000000"/>
        </w:rPr>
        <w:t xml:space="preserve">5.16. Участник имеет право зарегистрироваться в Сервисе </w:t>
      </w:r>
      <w:proofErr w:type="spellStart"/>
      <w:r w:rsidRPr="001D3B83">
        <w:rPr>
          <w:color w:val="000000"/>
        </w:rPr>
        <w:t>CheckPot</w:t>
      </w:r>
      <w:proofErr w:type="spellEnd"/>
      <w:r w:rsidRPr="001D3B83">
        <w:rPr>
          <w:color w:val="000000"/>
        </w:rPr>
        <w:t xml:space="preserve"> только один раз за всё время проведения Акции. В случае выявления повторной регистрации, Организатор вправе аннулировать такую учетную запись и отказать в выдаче призов. </w:t>
      </w:r>
    </w:p>
    <w:p w14:paraId="461CC18A" w14:textId="77777777" w:rsidR="00315120" w:rsidRPr="001D3B83" w:rsidRDefault="000F0004" w:rsidP="008F50C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5.17. Участники Акции, Организатор или Оператор в целях контроля могут самостоятельно осуществить сличение данных загруженного Участником Чека с базой фискальных данных Федеральной налоговой службы в автоматизированном режиме, без участия Участника, Организатора или Оператора Акции, но при использовании программных средств (API) ФНС, по средствам Программного обеспечения (API) публично предоставляемого ФНС для физических лиц с целью проверки подлинности и распознавания содержимого кассовых Чеков. </w:t>
      </w:r>
    </w:p>
    <w:p w14:paraId="5839B767"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Участники Акции дают согласие на обработку данных, содержащихся в Чеке, Организатору и Оператору Акции, а также любым третьим лицам с целью сбора, хранения, обработки и анализа данных чека. Данные кассовых Чеков не являются персональными данными Участников Акции. </w:t>
      </w:r>
    </w:p>
    <w:p w14:paraId="393DD651"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xml:space="preserve">5.18. При регистрации в Сервисе Участнику предлагается среди прочего загрузить свою фотографию (аватар) или картинку, данное действие осуществляется Участником по своему усмотрению, однако изображение должно отвечать требованиям этичности и законности. Не допускается загрузка изображений обнаженного тела или его частей, изображений содержащих рекламные слоганы, лозунги, изображений унижающих честь и достоинство третьего лица или неопределенного круга лиц, призывающие к расовой, религиозной или иной дискриминации, содержащие призывы к незаконным действиям, экстремизму и тому </w:t>
      </w:r>
      <w:r w:rsidRPr="001D3B83">
        <w:rPr>
          <w:color w:val="000000"/>
        </w:rPr>
        <w:lastRenderedPageBreak/>
        <w:t xml:space="preserve">подобное. Все изображения, загруженные Участником и </w:t>
      </w:r>
      <w:proofErr w:type="gramStart"/>
      <w:r w:rsidRPr="001D3B83">
        <w:rPr>
          <w:color w:val="000000"/>
        </w:rPr>
        <w:t>нарушающие положения настоящего пункта</w:t>
      </w:r>
      <w:proofErr w:type="gramEnd"/>
      <w:r w:rsidRPr="001D3B83">
        <w:rPr>
          <w:color w:val="000000"/>
        </w:rPr>
        <w:t xml:space="preserve"> будут безвозвратно удаляться, а сам Участник (в том числе его номер телефона) блокироваться, заноситься в «черный список» без права восстановления. Выдача Призов такому Участнику не производится. </w:t>
      </w:r>
    </w:p>
    <w:p w14:paraId="1453AA7C" w14:textId="77777777" w:rsidR="00315120" w:rsidRPr="001D3B83" w:rsidRDefault="000F0004">
      <w:pPr>
        <w:pStyle w:val="10"/>
        <w:widowControl w:val="0"/>
        <w:pBdr>
          <w:top w:val="nil"/>
          <w:left w:val="nil"/>
          <w:bottom w:val="nil"/>
          <w:right w:val="nil"/>
          <w:between w:val="nil"/>
        </w:pBdr>
        <w:spacing w:before="508"/>
        <w:ind w:left="-81" w:right="5894"/>
        <w:rPr>
          <w:b/>
          <w:color w:val="000000"/>
        </w:rPr>
      </w:pPr>
      <w:r w:rsidRPr="001D3B83">
        <w:rPr>
          <w:b/>
          <w:color w:val="000000"/>
        </w:rPr>
        <w:t xml:space="preserve">6. Призовой фонд Акции </w:t>
      </w:r>
    </w:p>
    <w:p w14:paraId="68C00E57" w14:textId="5C89338E" w:rsidR="00315120" w:rsidRPr="001D3B83" w:rsidRDefault="000F0004">
      <w:pPr>
        <w:pStyle w:val="10"/>
        <w:widowControl w:val="0"/>
        <w:pBdr>
          <w:top w:val="nil"/>
          <w:left w:val="nil"/>
          <w:bottom w:val="nil"/>
          <w:right w:val="nil"/>
          <w:between w:val="nil"/>
        </w:pBdr>
        <w:spacing w:before="259"/>
        <w:ind w:left="-81" w:right="-86"/>
        <w:jc w:val="both"/>
        <w:rPr>
          <w:color w:val="000000"/>
        </w:rPr>
      </w:pPr>
      <w:r w:rsidRPr="001D3B83">
        <w:rPr>
          <w:color w:val="000000"/>
        </w:rPr>
        <w:t>6.1. Призовой фонд Акции формируется полностью и исключительно за счет средств Организатора</w:t>
      </w:r>
      <w:r w:rsidR="00BA45AC" w:rsidRPr="001D3B83">
        <w:rPr>
          <w:color w:val="000000"/>
        </w:rPr>
        <w:t xml:space="preserve">. </w:t>
      </w:r>
      <w:r w:rsidRPr="001D3B83">
        <w:rPr>
          <w:color w:val="000000"/>
        </w:rPr>
        <w:t>Количество призов ограничено. Точное количество при</w:t>
      </w:r>
      <w:r w:rsidR="0063730F" w:rsidRPr="001D3B83">
        <w:rPr>
          <w:color w:val="000000"/>
        </w:rPr>
        <w:t>зов</w:t>
      </w:r>
      <w:r w:rsidRPr="001D3B83">
        <w:rPr>
          <w:color w:val="000000"/>
        </w:rPr>
        <w:t xml:space="preserve"> определяется Организатором по своему усмотрению без дополнительного уведомления Участников. </w:t>
      </w:r>
    </w:p>
    <w:p w14:paraId="2AF321C2" w14:textId="3FA92A48" w:rsidR="00315120" w:rsidRPr="001D3B83" w:rsidRDefault="000F0004" w:rsidP="00907A28">
      <w:pPr>
        <w:pStyle w:val="10"/>
        <w:widowControl w:val="0"/>
        <w:pBdr>
          <w:top w:val="nil"/>
          <w:left w:val="nil"/>
          <w:bottom w:val="nil"/>
          <w:right w:val="nil"/>
          <w:between w:val="nil"/>
        </w:pBdr>
        <w:spacing w:before="240"/>
        <w:ind w:left="-81" w:right="4"/>
        <w:rPr>
          <w:b/>
          <w:color w:val="000000"/>
        </w:rPr>
      </w:pPr>
      <w:r w:rsidRPr="001D3B83">
        <w:rPr>
          <w:b/>
          <w:color w:val="000000"/>
        </w:rPr>
        <w:t>Перечень призов</w:t>
      </w:r>
      <w:r w:rsidR="00CC68A8" w:rsidRPr="001D3B83">
        <w:rPr>
          <w:b/>
          <w:color w:val="000000"/>
        </w:rPr>
        <w:t>:</w:t>
      </w:r>
    </w:p>
    <w:p w14:paraId="620FD779" w14:textId="11E49BDA" w:rsidR="009A1598" w:rsidRPr="001D3B83" w:rsidRDefault="0063730F" w:rsidP="007F666B">
      <w:pPr>
        <w:pStyle w:val="ConsNonformat"/>
        <w:widowControl/>
        <w:numPr>
          <w:ilvl w:val="2"/>
          <w:numId w:val="24"/>
        </w:numPr>
        <w:ind w:left="-142" w:hanging="11"/>
        <w:jc w:val="both"/>
        <w:rPr>
          <w:rFonts w:ascii="Arial" w:hAnsi="Arial" w:cs="Arial"/>
          <w:color w:val="000000" w:themeColor="text1"/>
        </w:rPr>
      </w:pPr>
      <w:r w:rsidRPr="001D3B83">
        <w:rPr>
          <w:rFonts w:ascii="Arial" w:hAnsi="Arial" w:cs="Arial"/>
          <w:color w:val="000000" w:themeColor="text1"/>
        </w:rPr>
        <w:t>П</w:t>
      </w:r>
      <w:r w:rsidR="00BA45AC" w:rsidRPr="001D3B83">
        <w:rPr>
          <w:rFonts w:ascii="Arial" w:hAnsi="Arial" w:cs="Arial"/>
          <w:color w:val="000000" w:themeColor="text1"/>
        </w:rPr>
        <w:t>одарочный сертификат номиналом 5</w:t>
      </w:r>
      <w:r w:rsidR="0052229F" w:rsidRPr="001D3B83">
        <w:rPr>
          <w:rFonts w:ascii="Arial" w:hAnsi="Arial" w:cs="Arial"/>
          <w:color w:val="000000" w:themeColor="text1"/>
        </w:rPr>
        <w:t xml:space="preserve"> </w:t>
      </w:r>
      <w:r w:rsidR="00BA45AC" w:rsidRPr="001D3B83">
        <w:rPr>
          <w:rFonts w:ascii="Arial" w:hAnsi="Arial" w:cs="Arial"/>
          <w:color w:val="000000" w:themeColor="text1"/>
        </w:rPr>
        <w:t>000 (Пять тыся</w:t>
      </w:r>
      <w:r w:rsidR="0052229F" w:rsidRPr="001D3B83">
        <w:rPr>
          <w:rFonts w:ascii="Arial" w:hAnsi="Arial" w:cs="Arial"/>
          <w:color w:val="000000" w:themeColor="text1"/>
        </w:rPr>
        <w:t>ч</w:t>
      </w:r>
      <w:r w:rsidR="00BA45AC" w:rsidRPr="001D3B83">
        <w:rPr>
          <w:rFonts w:ascii="Arial" w:hAnsi="Arial" w:cs="Arial"/>
          <w:color w:val="000000" w:themeColor="text1"/>
        </w:rPr>
        <w:t>) рублей</w:t>
      </w:r>
      <w:r w:rsidR="0052229F" w:rsidRPr="001D3B83">
        <w:rPr>
          <w:rFonts w:ascii="Arial" w:hAnsi="Arial" w:cs="Arial"/>
          <w:color w:val="000000" w:themeColor="text1"/>
        </w:rPr>
        <w:t>.</w:t>
      </w:r>
      <w:r w:rsidR="007F666B" w:rsidRPr="001D3B83">
        <w:rPr>
          <w:rFonts w:ascii="Arial" w:hAnsi="Arial" w:cs="Arial"/>
          <w:color w:val="000000" w:themeColor="text1"/>
        </w:rPr>
        <w:t xml:space="preserve"> Еженедельно разыгрывается 24 (Двадцать четыре) подарочных сертификата. За весь период акции будет разыграно 216 (Двести шестнадцать) сертификатов.</w:t>
      </w:r>
    </w:p>
    <w:p w14:paraId="14CA3A64" w14:textId="77777777" w:rsidR="00315120" w:rsidRPr="001D3B83" w:rsidRDefault="000F0004">
      <w:pPr>
        <w:pStyle w:val="10"/>
        <w:widowControl w:val="0"/>
        <w:pBdr>
          <w:top w:val="nil"/>
          <w:left w:val="nil"/>
          <w:bottom w:val="nil"/>
          <w:right w:val="nil"/>
          <w:between w:val="nil"/>
        </w:pBdr>
        <w:spacing w:before="297"/>
        <w:ind w:left="-81" w:right="5"/>
        <w:jc w:val="both"/>
        <w:rPr>
          <w:color w:val="000000"/>
        </w:rPr>
      </w:pPr>
      <w:r w:rsidRPr="001D3B83">
        <w:rPr>
          <w:color w:val="000000" w:themeColor="text1"/>
        </w:rPr>
        <w:t>6.2. Выплата денежного эквивалента</w:t>
      </w:r>
      <w:r w:rsidRPr="001D3B83">
        <w:rPr>
          <w:color w:val="000000"/>
        </w:rPr>
        <w:t xml:space="preserve"> стоимости приза вместо выдачи приза в натуре (вещественной части приза), или замена другими призами не производится. </w:t>
      </w:r>
    </w:p>
    <w:p w14:paraId="2D2EC45A" w14:textId="57D4C806" w:rsidR="00315120" w:rsidRPr="001D3B83" w:rsidRDefault="000F0004">
      <w:pPr>
        <w:pStyle w:val="10"/>
        <w:widowControl w:val="0"/>
        <w:pBdr>
          <w:top w:val="nil"/>
          <w:left w:val="nil"/>
          <w:bottom w:val="nil"/>
          <w:right w:val="nil"/>
          <w:between w:val="nil"/>
        </w:pBdr>
        <w:spacing w:before="297"/>
        <w:ind w:left="-81" w:right="-71"/>
        <w:jc w:val="both"/>
        <w:rPr>
          <w:color w:val="000000"/>
        </w:rPr>
      </w:pPr>
      <w:r w:rsidRPr="001D3B83">
        <w:rPr>
          <w:color w:val="000000"/>
        </w:rPr>
        <w:t>6.3. Цвет, модель</w:t>
      </w:r>
      <w:r w:rsidR="0063730F" w:rsidRPr="001D3B83">
        <w:rPr>
          <w:color w:val="000000"/>
        </w:rPr>
        <w:t>, наименование</w:t>
      </w:r>
      <w:r w:rsidRPr="001D3B83">
        <w:rPr>
          <w:color w:val="000000"/>
        </w:rPr>
        <w:t xml:space="preserve"> и любые иные свойства призов определяются по усмотрению Организатора, и могут не совпадать с</w:t>
      </w:r>
      <w:r w:rsidR="00BB3BBE" w:rsidRPr="001D3B83">
        <w:rPr>
          <w:color w:val="000000"/>
        </w:rPr>
        <w:t xml:space="preserve"> перечнем 6.1.1-6.1.2</w:t>
      </w:r>
      <w:r w:rsidR="00261E35" w:rsidRPr="001D3B83">
        <w:rPr>
          <w:color w:val="000000"/>
        </w:rPr>
        <w:t xml:space="preserve"> и</w:t>
      </w:r>
      <w:r w:rsidRPr="001D3B83">
        <w:rPr>
          <w:color w:val="000000"/>
        </w:rPr>
        <w:t xml:space="preserve"> изображениями, представленными в рекламных материалах. </w:t>
      </w:r>
    </w:p>
    <w:p w14:paraId="762F891C" w14:textId="77777777" w:rsidR="00315120" w:rsidRPr="001D3B83" w:rsidRDefault="000F0004">
      <w:pPr>
        <w:pStyle w:val="10"/>
        <w:widowControl w:val="0"/>
        <w:pBdr>
          <w:top w:val="nil"/>
          <w:left w:val="nil"/>
          <w:bottom w:val="nil"/>
          <w:right w:val="nil"/>
          <w:between w:val="nil"/>
        </w:pBdr>
        <w:spacing w:before="297"/>
        <w:ind w:left="-81" w:right="-71"/>
        <w:jc w:val="both"/>
        <w:rPr>
          <w:color w:val="000000"/>
        </w:rPr>
      </w:pPr>
      <w:r w:rsidRPr="001D3B83">
        <w:rPr>
          <w:color w:val="000000"/>
        </w:rPr>
        <w:t xml:space="preserve">6.4. Обязательства Организатора по выдаче призов участникам Акции ограничены призовым фондом, прописанным выше в настоящем разделе Правил, а именно в части количества и стоимости призов. </w:t>
      </w:r>
    </w:p>
    <w:p w14:paraId="18ABDDE7" w14:textId="5CFA2EC2"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t xml:space="preserve">6.5. Определение победителя в порядке раздела 7 настоящих правил производится при наступлении следующих критериев: </w:t>
      </w:r>
    </w:p>
    <w:p w14:paraId="14AD04DA"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Первый этап акции – 30.10.2023 и времени 12:00 ч. по местному времени (ЕКТ)</w:t>
      </w:r>
    </w:p>
    <w:p w14:paraId="4C9FCCAD"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Второй этап акции – 07.11.2023 и времени 12:00 ч. по местному времени (ЕКТ)</w:t>
      </w:r>
    </w:p>
    <w:p w14:paraId="297BEC81"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Третий этап акции – 13.11.2023 и времени 12:00 ч. по местному времени (ЕКТ)</w:t>
      </w:r>
    </w:p>
    <w:p w14:paraId="122CDAAC"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Четвертый этап акции – 20.11.2023 и времени 12:00 ч. по местному времени (ЕКТ)</w:t>
      </w:r>
    </w:p>
    <w:p w14:paraId="5DCDA8BD"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Пятый этап акции – 27.11.2023 и времени 12:00 ч. по местному времени (ЕКТ)</w:t>
      </w:r>
    </w:p>
    <w:p w14:paraId="35CF339A"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Шестой этап акции – 04.11.2023 и времени 12:00 ч. по местному времени (ЕКТ)</w:t>
      </w:r>
    </w:p>
    <w:p w14:paraId="68FB65B9"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Седьмой этап акции – 11.12.2023 и времени 12:00 ч. по местному времени (ЕКТ)</w:t>
      </w:r>
    </w:p>
    <w:p w14:paraId="0F7A4EB0" w14:textId="7777777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Восьмой этап акции – 18.12.2023 и времени 12:00 ч. по местному времени (ЕКТ)</w:t>
      </w:r>
    </w:p>
    <w:p w14:paraId="62297FAA" w14:textId="02BCB4B7" w:rsidR="00457B0F" w:rsidRPr="001D3B83" w:rsidRDefault="00457B0F" w:rsidP="00457B0F">
      <w:pPr>
        <w:pStyle w:val="a6"/>
        <w:shd w:val="clear" w:color="auto" w:fill="FFFFFF"/>
        <w:spacing w:before="0" w:beforeAutospacing="0" w:after="0" w:afterAutospacing="0"/>
        <w:rPr>
          <w:rFonts w:ascii="Arial" w:hAnsi="Arial" w:cs="Arial"/>
          <w:color w:val="000000"/>
          <w:sz w:val="22"/>
          <w:szCs w:val="22"/>
        </w:rPr>
      </w:pPr>
      <w:r w:rsidRPr="001D3B83">
        <w:rPr>
          <w:rFonts w:ascii="Arial" w:hAnsi="Arial" w:cs="Arial"/>
          <w:color w:val="000000"/>
          <w:sz w:val="22"/>
          <w:szCs w:val="22"/>
        </w:rPr>
        <w:t xml:space="preserve">Девятый этап акции – </w:t>
      </w:r>
      <w:r w:rsidR="009E01E6" w:rsidRPr="001D3B83">
        <w:rPr>
          <w:rFonts w:ascii="Arial" w:hAnsi="Arial" w:cs="Arial"/>
          <w:color w:val="000000"/>
          <w:sz w:val="22"/>
          <w:szCs w:val="22"/>
        </w:rPr>
        <w:t>31</w:t>
      </w:r>
      <w:r w:rsidRPr="001D3B83">
        <w:rPr>
          <w:rFonts w:ascii="Arial" w:hAnsi="Arial" w:cs="Arial"/>
          <w:color w:val="000000"/>
          <w:sz w:val="22"/>
          <w:szCs w:val="22"/>
        </w:rPr>
        <w:t>.12.2023 и времени 12:00 ч. по местному времени (ЕКТ)</w:t>
      </w:r>
    </w:p>
    <w:p w14:paraId="22F26CA1" w14:textId="77777777" w:rsidR="00457B0F" w:rsidRPr="001D3B83" w:rsidRDefault="00457B0F" w:rsidP="0052229F">
      <w:pPr>
        <w:pStyle w:val="a6"/>
        <w:shd w:val="clear" w:color="auto" w:fill="FFFFFF"/>
        <w:spacing w:before="0" w:beforeAutospacing="0" w:after="0" w:afterAutospacing="0"/>
        <w:rPr>
          <w:color w:val="000000"/>
        </w:rPr>
      </w:pPr>
    </w:p>
    <w:p w14:paraId="4BA52E94" w14:textId="6D1392C4" w:rsidR="00315120" w:rsidRPr="001D3B83" w:rsidRDefault="000F0004" w:rsidP="0052229F">
      <w:pPr>
        <w:pStyle w:val="a6"/>
        <w:shd w:val="clear" w:color="auto" w:fill="FFFFFF"/>
        <w:spacing w:before="0" w:beforeAutospacing="0" w:after="0" w:afterAutospacing="0"/>
        <w:rPr>
          <w:rFonts w:ascii="Arial" w:hAnsi="Arial" w:cs="Arial"/>
          <w:color w:val="000000"/>
          <w:sz w:val="22"/>
          <w:szCs w:val="22"/>
        </w:rPr>
      </w:pPr>
      <w:r w:rsidRPr="001D3B83">
        <w:rPr>
          <w:color w:val="000000"/>
        </w:rPr>
        <w:t xml:space="preserve">6.6. Организатор оставляет за собой право в рамках Акции изменить количество и наименование Призов или времени проведения Акции, уведомив об этом Участников Акции не позднее, чем за 1 (одну) неделю до такого изменения. Информация об изменении публикуется тем же способом и средствами, что и информация о самом Розыгрыше. </w:t>
      </w:r>
    </w:p>
    <w:p w14:paraId="1AF8D177" w14:textId="77777777" w:rsidR="00315120" w:rsidRPr="001D3B83" w:rsidRDefault="000F0004">
      <w:pPr>
        <w:pStyle w:val="10"/>
        <w:widowControl w:val="0"/>
        <w:pBdr>
          <w:top w:val="nil"/>
          <w:left w:val="nil"/>
          <w:bottom w:val="nil"/>
          <w:right w:val="nil"/>
          <w:between w:val="nil"/>
        </w:pBdr>
        <w:spacing w:before="518"/>
        <w:ind w:left="-81" w:right="2356"/>
        <w:rPr>
          <w:b/>
          <w:color w:val="000000"/>
        </w:rPr>
      </w:pPr>
      <w:r w:rsidRPr="001D3B83">
        <w:rPr>
          <w:b/>
          <w:color w:val="000000"/>
        </w:rPr>
        <w:lastRenderedPageBreak/>
        <w:t xml:space="preserve">7. Порядок определения обладателей призов Акции </w:t>
      </w:r>
    </w:p>
    <w:p w14:paraId="568872B5" w14:textId="77777777" w:rsidR="00315120" w:rsidRPr="001D3B83" w:rsidRDefault="000F0004">
      <w:pPr>
        <w:pStyle w:val="10"/>
        <w:widowControl w:val="0"/>
        <w:pBdr>
          <w:top w:val="nil"/>
          <w:left w:val="nil"/>
          <w:bottom w:val="nil"/>
          <w:right w:val="nil"/>
          <w:between w:val="nil"/>
        </w:pBdr>
        <w:spacing w:before="240"/>
        <w:ind w:left="-81" w:right="-67"/>
        <w:jc w:val="both"/>
        <w:rPr>
          <w:color w:val="000000"/>
        </w:rPr>
      </w:pPr>
      <w:r w:rsidRPr="001D3B83">
        <w:rPr>
          <w:color w:val="000000"/>
        </w:rPr>
        <w:t xml:space="preserve">7.1. Победители определяется Оператором розыгрыша </w:t>
      </w:r>
      <w:bookmarkStart w:id="0" w:name="_Hlk147832257"/>
      <w:r w:rsidRPr="001D3B83">
        <w:rPr>
          <w:color w:val="000000"/>
        </w:rPr>
        <w:t xml:space="preserve">методом применения специального математического алгоритма, исключающего критерий случайности и использующего определенные переменные, по следующей формуле: </w:t>
      </w:r>
    </w:p>
    <w:p w14:paraId="4BA57799" w14:textId="77777777" w:rsidR="00315120" w:rsidRPr="001D3B83" w:rsidRDefault="000F0004">
      <w:pPr>
        <w:pStyle w:val="10"/>
        <w:widowControl w:val="0"/>
        <w:pBdr>
          <w:top w:val="nil"/>
          <w:left w:val="nil"/>
          <w:bottom w:val="nil"/>
          <w:right w:val="nil"/>
          <w:between w:val="nil"/>
        </w:pBdr>
        <w:spacing w:before="297"/>
        <w:ind w:left="-81" w:right="6321"/>
        <w:rPr>
          <w:color w:val="000000"/>
        </w:rPr>
      </w:pPr>
      <w:r w:rsidRPr="001D3B83">
        <w:rPr>
          <w:color w:val="000000"/>
        </w:rPr>
        <w:t>N =(T*(D+E)) / (K+</w:t>
      </w:r>
      <w:proofErr w:type="gramStart"/>
      <w:r w:rsidRPr="001D3B83">
        <w:rPr>
          <w:color w:val="000000"/>
        </w:rPr>
        <w:t>B)+</w:t>
      </w:r>
      <w:proofErr w:type="gramEnd"/>
      <w:r w:rsidRPr="001D3B83">
        <w:rPr>
          <w:color w:val="000000"/>
        </w:rPr>
        <w:t xml:space="preserve">1 </w:t>
      </w:r>
    </w:p>
    <w:bookmarkEnd w:id="0"/>
    <w:p w14:paraId="25EA0D5D" w14:textId="77777777"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t xml:space="preserve">где: N – порядковый номер участника – Победителя; T – текущее время в момент проведения вычисления, исчисленное в секундах с даты «01» января 1970 года; D – официальный курс доллара, округленный до второго знака после запятой, на момент проведения вычислений по данным ЦБ РФ, опубликованным на сайте </w:t>
      </w:r>
      <w:r w:rsidRPr="001D3B83">
        <w:rPr>
          <w:color w:val="0000EE"/>
        </w:rPr>
        <w:t>www.cbr.ru</w:t>
      </w:r>
      <w:r w:rsidRPr="001D3B83">
        <w:rPr>
          <w:color w:val="000000"/>
        </w:rPr>
        <w:t xml:space="preserve">; E - официальный курс Евро, округленный до второго знака после запятой, на момент проведения вычислений по данным ЦБ РФ, опубликованным на сайте </w:t>
      </w:r>
      <w:r w:rsidRPr="001D3B83">
        <w:rPr>
          <w:color w:val="0000EE"/>
        </w:rPr>
        <w:t>www.cbr.ru</w:t>
      </w:r>
      <w:r w:rsidRPr="001D3B83">
        <w:rPr>
          <w:color w:val="000000"/>
        </w:rPr>
        <w:t xml:space="preserve">; Знак «/» означает операцию определения целочисленного остатка от деления на (K+B); K – текущее общее количество чеков, принимающих участие в розыгрыше. B - текущее общее количество бонусных чеков, которые были начислены участникам розыгрыша согласно пункту 7.3. </w:t>
      </w:r>
    </w:p>
    <w:p w14:paraId="1F0F6807"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Порядковые номера Участникам акции присваиваются в момент регистрации Чека в Сервисе </w:t>
      </w:r>
      <w:proofErr w:type="spellStart"/>
      <w:r w:rsidRPr="001D3B83">
        <w:rPr>
          <w:color w:val="000000"/>
        </w:rPr>
        <w:t>CheckPot</w:t>
      </w:r>
      <w:proofErr w:type="spellEnd"/>
      <w:r w:rsidRPr="001D3B83">
        <w:rPr>
          <w:color w:val="000000"/>
        </w:rPr>
        <w:t xml:space="preserve"> автоматически по порядку, начиная с единицы. </w:t>
      </w:r>
    </w:p>
    <w:p w14:paraId="2D1693B6" w14:textId="77777777" w:rsidR="00315120" w:rsidRPr="001D3B83" w:rsidRDefault="000F0004">
      <w:pPr>
        <w:pStyle w:val="10"/>
        <w:widowControl w:val="0"/>
        <w:pBdr>
          <w:top w:val="nil"/>
          <w:left w:val="nil"/>
          <w:bottom w:val="nil"/>
          <w:right w:val="nil"/>
          <w:between w:val="nil"/>
        </w:pBdr>
        <w:spacing w:before="302"/>
        <w:ind w:left="-81" w:right="3340"/>
        <w:rPr>
          <w:color w:val="000000"/>
        </w:rPr>
      </w:pPr>
      <w:r w:rsidRPr="001D3B83">
        <w:rPr>
          <w:color w:val="000000"/>
        </w:rPr>
        <w:t xml:space="preserve">Пример: 1533121008 * (62,34 + 73,07) / (239+51) +1 = 73 </w:t>
      </w:r>
    </w:p>
    <w:p w14:paraId="562D6550" w14:textId="77777777" w:rsidR="00315120" w:rsidRPr="001D3B83" w:rsidRDefault="000F0004">
      <w:pPr>
        <w:pStyle w:val="10"/>
        <w:widowControl w:val="0"/>
        <w:pBdr>
          <w:top w:val="nil"/>
          <w:left w:val="nil"/>
          <w:bottom w:val="nil"/>
          <w:right w:val="nil"/>
          <w:between w:val="nil"/>
        </w:pBdr>
        <w:spacing w:before="297"/>
        <w:ind w:left="-81" w:right="129"/>
        <w:rPr>
          <w:color w:val="000000"/>
        </w:rPr>
      </w:pPr>
      <w:r w:rsidRPr="001D3B83">
        <w:rPr>
          <w:color w:val="000000"/>
        </w:rPr>
        <w:t xml:space="preserve">7.2. На один зарегистрированный чек можно выиграть только один приз. </w:t>
      </w:r>
    </w:p>
    <w:p w14:paraId="269490BF"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xml:space="preserve">7.3. Каждый участник розыгрыша может поделиться уникальной ссылкой (Приглашающий), для приглашения пользователей </w:t>
      </w:r>
      <w:proofErr w:type="spellStart"/>
      <w:r w:rsidRPr="001D3B83">
        <w:rPr>
          <w:color w:val="000000"/>
        </w:rPr>
        <w:t>ВКонтакте</w:t>
      </w:r>
      <w:proofErr w:type="spellEnd"/>
      <w:r w:rsidRPr="001D3B83">
        <w:rPr>
          <w:color w:val="000000"/>
        </w:rPr>
        <w:t xml:space="preserve"> к участию в розыгрыше (Приглашенный). Если пользователь перешел по ссылке Приглашающего и принял первый раз участие в розыгрыше, то Приглашающему и Приглашенному начисляется по одному бонусному чеку. </w:t>
      </w:r>
    </w:p>
    <w:p w14:paraId="2C81AB55"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П. 7.4. Алгоритм определения победителей используется несколько раз, равным количеству призов, указанному в п. 6.1. и его подпунктах настоящих Правил, при этом выигравший ранее Участник выбывает из дальнейшего розыгрыша Призов в рамках данной Акции, который проводится среди остальных Участников. Победители определяются по порядку, то есть первому Победителю назначается приз, указанный в п.6.1.1., второму – в п.6.2.2. и т.д. Порядковые номера Участников после выбытия победителя устанавливаются в следующем порядке:</w:t>
      </w:r>
    </w:p>
    <w:p w14:paraId="05969B59"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номера Участников с единицы до порядкового номера Победителя (не включая номер Победителя) остаются неизменными;</w:t>
      </w:r>
    </w:p>
    <w:p w14:paraId="7DD25309"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номера Участников начиная со следующего за номером Победителя (не включая номер Победителя) уменьшаются на единицу.</w:t>
      </w:r>
    </w:p>
    <w:p w14:paraId="08C878D5" w14:textId="77777777" w:rsidR="00315120" w:rsidRPr="001D3B83" w:rsidRDefault="000F0004">
      <w:pPr>
        <w:pStyle w:val="10"/>
        <w:widowControl w:val="0"/>
        <w:pBdr>
          <w:top w:val="nil"/>
          <w:left w:val="nil"/>
          <w:bottom w:val="nil"/>
          <w:right w:val="nil"/>
          <w:between w:val="nil"/>
        </w:pBdr>
        <w:spacing w:before="528"/>
        <w:ind w:left="-81" w:right="3235"/>
        <w:rPr>
          <w:b/>
          <w:color w:val="000000"/>
        </w:rPr>
      </w:pPr>
      <w:r w:rsidRPr="001D3B83">
        <w:rPr>
          <w:b/>
          <w:color w:val="000000"/>
        </w:rPr>
        <w:lastRenderedPageBreak/>
        <w:t xml:space="preserve">8. Порядок и сроки получения призов Акции </w:t>
      </w:r>
    </w:p>
    <w:p w14:paraId="0DD040E6" w14:textId="28A75224" w:rsidR="004F2232" w:rsidRPr="001D3B83" w:rsidRDefault="000F0004">
      <w:pPr>
        <w:pStyle w:val="10"/>
        <w:widowControl w:val="0"/>
        <w:pBdr>
          <w:top w:val="nil"/>
          <w:left w:val="nil"/>
          <w:bottom w:val="nil"/>
          <w:right w:val="nil"/>
          <w:between w:val="nil"/>
        </w:pBdr>
        <w:spacing w:before="240"/>
        <w:ind w:left="-81" w:right="-81"/>
        <w:jc w:val="both"/>
        <w:rPr>
          <w:color w:val="000000"/>
        </w:rPr>
      </w:pPr>
      <w:r w:rsidRPr="001D3B83">
        <w:rPr>
          <w:color w:val="000000"/>
        </w:rPr>
        <w:t>8.1. Приз выдается участникам Акции, признанным его о</w:t>
      </w:r>
      <w:r w:rsidR="00261E35" w:rsidRPr="001D3B83">
        <w:rPr>
          <w:color w:val="000000"/>
        </w:rPr>
        <w:t>бладателям, путём выдачи</w:t>
      </w:r>
      <w:r w:rsidR="00907A28" w:rsidRPr="001D3B83">
        <w:rPr>
          <w:color w:val="000000"/>
        </w:rPr>
        <w:t xml:space="preserve"> приза </w:t>
      </w:r>
      <w:r w:rsidR="00261E35" w:rsidRPr="001D3B83">
        <w:rPr>
          <w:color w:val="000000"/>
        </w:rPr>
        <w:t>непосредственно Победителю</w:t>
      </w:r>
      <w:r w:rsidR="00D72B71" w:rsidRPr="001D3B83">
        <w:rPr>
          <w:color w:val="000000"/>
        </w:rPr>
        <w:t xml:space="preserve"> способом, определяемым Организатором самостоятельно в течении сроков, указанных в п.3.1. настоящих правил.</w:t>
      </w:r>
    </w:p>
    <w:p w14:paraId="09566FE8" w14:textId="6EBAD603" w:rsidR="00315120" w:rsidRPr="001D3B83" w:rsidRDefault="00F56439">
      <w:pPr>
        <w:pStyle w:val="10"/>
        <w:widowControl w:val="0"/>
        <w:pBdr>
          <w:top w:val="nil"/>
          <w:left w:val="nil"/>
          <w:bottom w:val="nil"/>
          <w:right w:val="nil"/>
          <w:between w:val="nil"/>
        </w:pBdr>
        <w:spacing w:before="240"/>
        <w:ind w:left="-81" w:right="-81"/>
        <w:jc w:val="both"/>
        <w:rPr>
          <w:color w:val="000000"/>
        </w:rPr>
      </w:pPr>
      <w:r w:rsidRPr="001D3B83">
        <w:rPr>
          <w:color w:val="000000"/>
        </w:rPr>
        <w:t>Ответств</w:t>
      </w:r>
      <w:r w:rsidR="005F3D8A" w:rsidRPr="001D3B83">
        <w:rPr>
          <w:color w:val="000000"/>
        </w:rPr>
        <w:t>енный сотрудник Организатора</w:t>
      </w:r>
      <w:r w:rsidRPr="001D3B83">
        <w:rPr>
          <w:color w:val="000000"/>
        </w:rPr>
        <w:t xml:space="preserve"> за выдачу призов</w:t>
      </w:r>
      <w:r w:rsidR="00BF3AAF" w:rsidRPr="001D3B83">
        <w:rPr>
          <w:color w:val="000000"/>
        </w:rPr>
        <w:t>: отдел маркетинга ООО «ТД «Башспирт»</w:t>
      </w:r>
      <w:r w:rsidR="00457B0F" w:rsidRPr="001D3B83">
        <w:rPr>
          <w:color w:val="000000"/>
        </w:rPr>
        <w:t xml:space="preserve"> Фасхутдинова Регина </w:t>
      </w:r>
      <w:proofErr w:type="spellStart"/>
      <w:r w:rsidR="00457B0F" w:rsidRPr="001D3B83">
        <w:rPr>
          <w:color w:val="000000"/>
        </w:rPr>
        <w:t>Каусаровна</w:t>
      </w:r>
      <w:proofErr w:type="spellEnd"/>
      <w:r w:rsidR="00457B0F" w:rsidRPr="001D3B83">
        <w:rPr>
          <w:color w:val="000000"/>
        </w:rPr>
        <w:t xml:space="preserve"> 8-917-34-544-29</w:t>
      </w:r>
      <w:r w:rsidR="006866F1" w:rsidRPr="001D3B83">
        <w:rPr>
          <w:color w:val="000000" w:themeColor="text1"/>
          <w:shd w:val="clear" w:color="auto" w:fill="FFFFFF"/>
        </w:rPr>
        <w:t>.</w:t>
      </w:r>
      <w:r w:rsidR="001D3568" w:rsidRPr="001D3B83">
        <w:rPr>
          <w:color w:val="000000" w:themeColor="text1"/>
          <w:shd w:val="clear" w:color="auto" w:fill="FFFFFF"/>
        </w:rPr>
        <w:t xml:space="preserve"> </w:t>
      </w:r>
      <w:r w:rsidR="002652DE" w:rsidRPr="001D3B83">
        <w:rPr>
          <w:color w:val="000000" w:themeColor="text1"/>
          <w:shd w:val="clear" w:color="auto" w:fill="FFFFFF"/>
        </w:rPr>
        <w:t xml:space="preserve"> </w:t>
      </w:r>
      <w:r w:rsidR="00C541B6" w:rsidRPr="001D3B83">
        <w:rPr>
          <w:color w:val="000000" w:themeColor="text1"/>
          <w:shd w:val="clear" w:color="auto" w:fill="FFFFFF"/>
        </w:rPr>
        <w:t>Для уточнения способа вручения приза Победителю необходимо обратиться к ответственному лицу организатора.</w:t>
      </w:r>
    </w:p>
    <w:p w14:paraId="540FBB2C"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8.2. Участники, признанные обладателями призов (Победителями), информируются об этом путем уведомления в социальной сети </w:t>
      </w:r>
      <w:proofErr w:type="spellStart"/>
      <w:r w:rsidRPr="001D3B83">
        <w:rPr>
          <w:color w:val="000000"/>
        </w:rPr>
        <w:t>ВКонтакте</w:t>
      </w:r>
      <w:proofErr w:type="spellEnd"/>
      <w:r w:rsidRPr="001D3B83">
        <w:rPr>
          <w:color w:val="000000"/>
        </w:rPr>
        <w:t xml:space="preserve">. </w:t>
      </w:r>
    </w:p>
    <w:p w14:paraId="7A8C610C"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8.3. Для получения призов участникам, признанным их обладателями (Победителями), </w:t>
      </w:r>
      <w:r w:rsidR="002652DE" w:rsidRPr="001D3B83">
        <w:rPr>
          <w:color w:val="000000"/>
        </w:rPr>
        <w:t xml:space="preserve">они </w:t>
      </w:r>
      <w:r w:rsidR="00526AC2" w:rsidRPr="001D3B83">
        <w:rPr>
          <w:color w:val="000000"/>
        </w:rPr>
        <w:t>обязан</w:t>
      </w:r>
      <w:r w:rsidR="002652DE" w:rsidRPr="001D3B83">
        <w:rPr>
          <w:color w:val="000000"/>
        </w:rPr>
        <w:t>ы</w:t>
      </w:r>
      <w:r w:rsidR="00526AC2" w:rsidRPr="001D3B83">
        <w:rPr>
          <w:color w:val="000000"/>
        </w:rPr>
        <w:t xml:space="preserve"> в срок не позднее чем 48 часов с момента направления уведомления о победе в Акции любым доступным способом связаться с Организатором для уточнения деталей и места получения Приза</w:t>
      </w:r>
      <w:r w:rsidR="004F2232" w:rsidRPr="001D3B83">
        <w:rPr>
          <w:color w:val="000000"/>
        </w:rPr>
        <w:t>.</w:t>
      </w:r>
      <w:r w:rsidR="001D3568" w:rsidRPr="001D3B83">
        <w:rPr>
          <w:color w:val="000000"/>
        </w:rPr>
        <w:t xml:space="preserve"> </w:t>
      </w:r>
      <w:r w:rsidRPr="001D3B83">
        <w:rPr>
          <w:color w:val="000000"/>
        </w:rPr>
        <w:t xml:space="preserve">Место и время вручения приза может быть изменено Организатором по его усмотрению, о чем Победитель уведомляется одновременно с информацией о победе в розыгрыше. </w:t>
      </w:r>
      <w:r w:rsidR="00526AC2" w:rsidRPr="001D3B83">
        <w:rPr>
          <w:color w:val="000000"/>
        </w:rPr>
        <w:t>В случае, обращения победителя за призом в нарушение сроков п. 8.1. настоящих правил и/или требований настоящего пункта, Организатор в праве безусловно отказать такому победителю в выдаче приза.</w:t>
      </w:r>
    </w:p>
    <w:p w14:paraId="7673EFEF" w14:textId="5CE1D0FB"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8.4. Для получения приза Участники, признанные обладателями призов</w:t>
      </w:r>
      <w:r w:rsidRPr="001D3B83">
        <w:t xml:space="preserve"> </w:t>
      </w:r>
      <w:r w:rsidRPr="001D3B83">
        <w:rPr>
          <w:color w:val="000000"/>
        </w:rPr>
        <w:t xml:space="preserve">(Победителями) должны </w:t>
      </w:r>
      <w:r w:rsidR="004F2232" w:rsidRPr="001D3B83">
        <w:rPr>
          <w:color w:val="000000"/>
        </w:rPr>
        <w:t xml:space="preserve">предоставить Организатору </w:t>
      </w:r>
      <w:r w:rsidRPr="001D3B83">
        <w:rPr>
          <w:color w:val="000000"/>
        </w:rPr>
        <w:t>следующие документы</w:t>
      </w:r>
      <w:r w:rsidR="004F2232" w:rsidRPr="001D3B83">
        <w:rPr>
          <w:color w:val="000000"/>
        </w:rPr>
        <w:t xml:space="preserve"> (в виде скан копий</w:t>
      </w:r>
      <w:r w:rsidR="00FC77D2" w:rsidRPr="001D3B83">
        <w:rPr>
          <w:color w:val="000000"/>
        </w:rPr>
        <w:t>)</w:t>
      </w:r>
    </w:p>
    <w:p w14:paraId="58C8974A" w14:textId="20A9F88F" w:rsidR="00315120" w:rsidRPr="001D3B83" w:rsidRDefault="00FC77D2">
      <w:pPr>
        <w:pStyle w:val="10"/>
        <w:widowControl w:val="0"/>
        <w:numPr>
          <w:ilvl w:val="0"/>
          <w:numId w:val="2"/>
        </w:numPr>
        <w:pBdr>
          <w:top w:val="nil"/>
          <w:left w:val="nil"/>
          <w:bottom w:val="nil"/>
          <w:right w:val="nil"/>
          <w:between w:val="nil"/>
        </w:pBdr>
        <w:spacing w:before="268"/>
        <w:ind w:right="-81"/>
        <w:jc w:val="both"/>
        <w:rPr>
          <w:color w:val="000000"/>
        </w:rPr>
      </w:pPr>
      <w:r w:rsidRPr="001D3B83">
        <w:rPr>
          <w:color w:val="000000"/>
        </w:rPr>
        <w:t>Д</w:t>
      </w:r>
      <w:r w:rsidR="000F0004" w:rsidRPr="001D3B83">
        <w:rPr>
          <w:color w:val="000000"/>
        </w:rPr>
        <w:t>окумент</w:t>
      </w:r>
      <w:r w:rsidRPr="001D3B83">
        <w:rPr>
          <w:color w:val="000000"/>
        </w:rPr>
        <w:t>,</w:t>
      </w:r>
      <w:r w:rsidR="000F0004" w:rsidRPr="001D3B83">
        <w:rPr>
          <w:color w:val="000000"/>
        </w:rPr>
        <w:t xml:space="preserve"> удостоверяющий личность (паспорт гражданина РФ); </w:t>
      </w:r>
    </w:p>
    <w:p w14:paraId="2260C847" w14:textId="77777777" w:rsidR="00315120" w:rsidRPr="001D3B83" w:rsidRDefault="000F0004">
      <w:pPr>
        <w:pStyle w:val="10"/>
        <w:widowControl w:val="0"/>
        <w:numPr>
          <w:ilvl w:val="0"/>
          <w:numId w:val="2"/>
        </w:numPr>
        <w:pBdr>
          <w:top w:val="nil"/>
          <w:left w:val="nil"/>
          <w:bottom w:val="nil"/>
          <w:right w:val="nil"/>
          <w:between w:val="nil"/>
        </w:pBdr>
        <w:spacing w:before="268"/>
        <w:ind w:right="-81"/>
        <w:jc w:val="both"/>
        <w:rPr>
          <w:color w:val="000000"/>
        </w:rPr>
      </w:pPr>
      <w:r w:rsidRPr="001D3B83">
        <w:rPr>
          <w:color w:val="000000"/>
        </w:rPr>
        <w:t xml:space="preserve">свидетельство о постановке на учет физического лица в налоговом органе на территории Российской Федерации (ИНН) – необязательно при стоимости выигранного приза менее 4 000 (Четырех тысяч) рублей; </w:t>
      </w:r>
    </w:p>
    <w:p w14:paraId="75F00FD3" w14:textId="77777777" w:rsidR="00526AC2" w:rsidRPr="001D3B83" w:rsidRDefault="00526AC2">
      <w:pPr>
        <w:pStyle w:val="10"/>
        <w:widowControl w:val="0"/>
        <w:numPr>
          <w:ilvl w:val="0"/>
          <w:numId w:val="2"/>
        </w:numPr>
        <w:pBdr>
          <w:top w:val="nil"/>
          <w:left w:val="nil"/>
          <w:bottom w:val="nil"/>
          <w:right w:val="nil"/>
          <w:between w:val="nil"/>
        </w:pBdr>
        <w:spacing w:before="268"/>
        <w:ind w:right="-81"/>
        <w:jc w:val="both"/>
        <w:rPr>
          <w:color w:val="000000"/>
        </w:rPr>
      </w:pPr>
      <w:r w:rsidRPr="001D3B83">
        <w:rPr>
          <w:color w:val="000000"/>
        </w:rPr>
        <w:t>СНИЛС</w:t>
      </w:r>
    </w:p>
    <w:p w14:paraId="159C0F29" w14:textId="77777777" w:rsidR="00315120" w:rsidRPr="001D3B83" w:rsidRDefault="000F0004">
      <w:pPr>
        <w:pStyle w:val="10"/>
        <w:widowControl w:val="0"/>
        <w:numPr>
          <w:ilvl w:val="0"/>
          <w:numId w:val="2"/>
        </w:numPr>
        <w:pBdr>
          <w:top w:val="nil"/>
          <w:left w:val="nil"/>
          <w:bottom w:val="nil"/>
          <w:right w:val="nil"/>
          <w:between w:val="nil"/>
        </w:pBdr>
        <w:spacing w:before="268"/>
        <w:ind w:right="-81"/>
        <w:jc w:val="both"/>
        <w:rPr>
          <w:color w:val="000000"/>
        </w:rPr>
      </w:pPr>
      <w:r w:rsidRPr="001D3B83">
        <w:rPr>
          <w:color w:val="000000"/>
        </w:rPr>
        <w:t xml:space="preserve">мобильное устройство, на котором установлен Сервис </w:t>
      </w:r>
      <w:proofErr w:type="spellStart"/>
      <w:r w:rsidRPr="001D3B83">
        <w:rPr>
          <w:color w:val="000000"/>
        </w:rPr>
        <w:t>CheckPot</w:t>
      </w:r>
      <w:proofErr w:type="spellEnd"/>
      <w:r w:rsidRPr="001D3B83">
        <w:rPr>
          <w:color w:val="000000"/>
        </w:rPr>
        <w:t xml:space="preserve"> с аккаунтом Победителя; </w:t>
      </w:r>
    </w:p>
    <w:p w14:paraId="1EFE54F7" w14:textId="77777777" w:rsidR="00315120" w:rsidRPr="001D3B83" w:rsidRDefault="000F0004">
      <w:pPr>
        <w:pStyle w:val="10"/>
        <w:widowControl w:val="0"/>
        <w:numPr>
          <w:ilvl w:val="0"/>
          <w:numId w:val="2"/>
        </w:numPr>
        <w:pBdr>
          <w:top w:val="nil"/>
          <w:left w:val="nil"/>
          <w:bottom w:val="nil"/>
          <w:right w:val="nil"/>
          <w:between w:val="nil"/>
        </w:pBdr>
        <w:spacing w:before="268"/>
        <w:ind w:right="-81"/>
        <w:jc w:val="both"/>
        <w:rPr>
          <w:color w:val="000000"/>
        </w:rPr>
      </w:pPr>
      <w:r w:rsidRPr="001D3B83">
        <w:rPr>
          <w:color w:val="000000"/>
        </w:rPr>
        <w:t>иные документы и информацию, необходимые для вручения приза Победителю, по запросу Организатора.</w:t>
      </w:r>
    </w:p>
    <w:p w14:paraId="1E0E3CA2" w14:textId="77777777" w:rsidR="00315120" w:rsidRPr="001D3B83" w:rsidRDefault="000F0004">
      <w:pPr>
        <w:pStyle w:val="10"/>
        <w:widowControl w:val="0"/>
        <w:pBdr>
          <w:top w:val="nil"/>
          <w:left w:val="nil"/>
          <w:bottom w:val="nil"/>
          <w:right w:val="nil"/>
          <w:between w:val="nil"/>
        </w:pBdr>
        <w:spacing w:before="240"/>
        <w:ind w:left="-81" w:right="-71"/>
        <w:jc w:val="both"/>
        <w:rPr>
          <w:color w:val="000000"/>
        </w:rPr>
      </w:pPr>
      <w:r w:rsidRPr="001D3B83">
        <w:rPr>
          <w:color w:val="000000"/>
        </w:rPr>
        <w:t xml:space="preserve">8.5. В случае, если победитель отказывается или по иным причинам не предоставляет данные документы и материалы, подтверждающие совершение им покупку Продукции или Услуг, а также в случае, если будет предъявлен неполный комплект требуемых документов, Организатор вправе отказать такому победителю в выдаче приза и распорядиться им по своему усмотрению. </w:t>
      </w:r>
    </w:p>
    <w:p w14:paraId="2338CF78" w14:textId="77777777"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lastRenderedPageBreak/>
        <w:t xml:space="preserve">8.6. Выдача Приза, при его стоимости равной или более 4 000 (четырем тысячам) рублей осуществляется на основании письменного акта приема- передачи, подписываемого участником и Организатором в количестве 2 (два) экземпляра. С даты подписания указанных актов Обязательства Организатора по выдаче Приза считаются исполненными. В случае вручения Приза стоимостью менее 4 000 (четырех тысяч) рублей, акт приема-передачи не составляется. В качестве подтверждения вручения Приза, Организатор имеет право, а Участник соглашается на фото(видео)фиксацию момента вручения. Фотография (видео) момента вручения должна содержать лицо Участника (победителя) и приз, переданный ему и находящийся в его руке. Участник соглашается на то, что Организатор и Оператор вправе хранить, использовать, передавать третьим лицам, обрабатывать, публично размещать и иным образом использовать полученные вышеуказанным способом изображение Участника без его дополнительного согласия в целях рекламы продукции и услуг Организатора и/или Оператора. </w:t>
      </w:r>
    </w:p>
    <w:p w14:paraId="557C0669" w14:textId="77777777" w:rsidR="00315120" w:rsidRPr="001D3B83" w:rsidRDefault="000F0004">
      <w:pPr>
        <w:pStyle w:val="10"/>
        <w:widowControl w:val="0"/>
        <w:pBdr>
          <w:top w:val="nil"/>
          <w:left w:val="nil"/>
          <w:bottom w:val="nil"/>
          <w:right w:val="nil"/>
          <w:between w:val="nil"/>
        </w:pBdr>
        <w:spacing w:before="302"/>
        <w:ind w:left="-81" w:right="-71"/>
        <w:jc w:val="both"/>
        <w:rPr>
          <w:color w:val="000000"/>
        </w:rPr>
      </w:pPr>
      <w:r w:rsidRPr="001D3B83">
        <w:rPr>
          <w:color w:val="000000"/>
        </w:rPr>
        <w:t xml:space="preserve">8.7. В случае отказа Участника от подписания Акта приема-передачи, а равно от фото(видео)фиксации вручения приза Организатор вправе отказать во вручении Приза и распорядиться им по своему усмотрению. </w:t>
      </w:r>
    </w:p>
    <w:p w14:paraId="120EBF7E" w14:textId="77777777" w:rsidR="00315120" w:rsidRPr="001D3B83" w:rsidRDefault="000F0004">
      <w:pPr>
        <w:pStyle w:val="10"/>
        <w:widowControl w:val="0"/>
        <w:pBdr>
          <w:top w:val="nil"/>
          <w:left w:val="nil"/>
          <w:bottom w:val="nil"/>
          <w:right w:val="nil"/>
          <w:between w:val="nil"/>
        </w:pBdr>
        <w:spacing w:before="297"/>
        <w:ind w:left="-81" w:right="-62"/>
        <w:jc w:val="both"/>
        <w:rPr>
          <w:color w:val="000000"/>
        </w:rPr>
      </w:pPr>
      <w:r w:rsidRPr="001D3B83">
        <w:rPr>
          <w:color w:val="000000"/>
        </w:rPr>
        <w:t xml:space="preserve">8.8. С момента получения приза Участник несёт риск случайной гибели или порчи этого приза. </w:t>
      </w:r>
    </w:p>
    <w:p w14:paraId="5AD4F3FA"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8.9. Призы, не востребованные Участниками, Организатором Акции не хранятся, не выдаются и используются по собственному усмотрению. Организатор вправе распорядиться нераспределенными призами по своему усмотрению, в том числе выдать их иным участникам Акции. </w:t>
      </w:r>
    </w:p>
    <w:p w14:paraId="36A0A84B"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8.10. При получении приза стоимостью равной или более 4 000 (четырех тысяч) рублей победитель собственноручно делает отметку на документе (Акт приема – передачи), подтверждающем его получение: указывает полностью Ф.И.О., паспортные данные, ИНН и ставит свою подпись, а также заполняет все иные необходимые графы указанного документа. </w:t>
      </w:r>
    </w:p>
    <w:p w14:paraId="4C65235B" w14:textId="77777777" w:rsidR="00315120" w:rsidRPr="001D3B83" w:rsidRDefault="000F0004">
      <w:pPr>
        <w:pStyle w:val="10"/>
        <w:widowControl w:val="0"/>
        <w:pBdr>
          <w:top w:val="nil"/>
          <w:left w:val="nil"/>
          <w:bottom w:val="nil"/>
          <w:right w:val="nil"/>
          <w:between w:val="nil"/>
        </w:pBdr>
        <w:spacing w:before="302"/>
        <w:ind w:left="-81" w:right="-71"/>
        <w:jc w:val="both"/>
        <w:rPr>
          <w:color w:val="000000"/>
        </w:rPr>
      </w:pPr>
      <w:r w:rsidRPr="001D3B83">
        <w:rPr>
          <w:color w:val="000000"/>
        </w:rPr>
        <w:t xml:space="preserve">8.11. Организатор (Оператор) не несет ответственности за невыполнение условий выдачи: </w:t>
      </w:r>
    </w:p>
    <w:p w14:paraId="5F0A394A" w14:textId="77777777" w:rsidR="00315120" w:rsidRPr="001D3B83" w:rsidRDefault="000F0004">
      <w:pPr>
        <w:pStyle w:val="10"/>
        <w:widowControl w:val="0"/>
        <w:numPr>
          <w:ilvl w:val="0"/>
          <w:numId w:val="4"/>
        </w:numPr>
        <w:pBdr>
          <w:top w:val="nil"/>
          <w:left w:val="nil"/>
          <w:bottom w:val="nil"/>
          <w:right w:val="nil"/>
          <w:between w:val="nil"/>
        </w:pBdr>
        <w:ind w:right="-86"/>
        <w:jc w:val="both"/>
        <w:rPr>
          <w:color w:val="000000"/>
        </w:rPr>
      </w:pPr>
      <w:r w:rsidRPr="001D3B83">
        <w:rPr>
          <w:color w:val="000000"/>
        </w:rPr>
        <w:t xml:space="preserve">Если номер мобильного телефона, ID Участника или Акции, указанные Победителем, не совпадает с его учетными данными в Сервисе </w:t>
      </w:r>
      <w:proofErr w:type="spellStart"/>
      <w:r w:rsidRPr="001D3B83">
        <w:rPr>
          <w:color w:val="000000"/>
        </w:rPr>
        <w:t>Checkpot</w:t>
      </w:r>
      <w:proofErr w:type="spellEnd"/>
      <w:r w:rsidRPr="001D3B83">
        <w:rPr>
          <w:color w:val="000000"/>
        </w:rPr>
        <w:t xml:space="preserve">; </w:t>
      </w:r>
    </w:p>
    <w:p w14:paraId="2644C6EB" w14:textId="77777777" w:rsidR="00315120" w:rsidRPr="001D3B83" w:rsidRDefault="000F0004">
      <w:pPr>
        <w:pStyle w:val="10"/>
        <w:widowControl w:val="0"/>
        <w:numPr>
          <w:ilvl w:val="0"/>
          <w:numId w:val="4"/>
        </w:numPr>
        <w:pBdr>
          <w:top w:val="nil"/>
          <w:left w:val="nil"/>
          <w:bottom w:val="nil"/>
          <w:right w:val="nil"/>
          <w:between w:val="nil"/>
        </w:pBdr>
        <w:ind w:right="-86"/>
        <w:jc w:val="both"/>
        <w:rPr>
          <w:color w:val="000000"/>
        </w:rPr>
      </w:pPr>
      <w:r w:rsidRPr="001D3B83">
        <w:rPr>
          <w:color w:val="000000"/>
        </w:rPr>
        <w:t xml:space="preserve">Если Победитель отказывается сообщить иные необходимые данные; </w:t>
      </w:r>
    </w:p>
    <w:p w14:paraId="378FE297" w14:textId="77777777" w:rsidR="00315120" w:rsidRPr="001D3B83" w:rsidRDefault="000F0004">
      <w:pPr>
        <w:pStyle w:val="10"/>
        <w:widowControl w:val="0"/>
        <w:numPr>
          <w:ilvl w:val="0"/>
          <w:numId w:val="1"/>
        </w:numPr>
        <w:pBdr>
          <w:top w:val="nil"/>
          <w:left w:val="nil"/>
          <w:bottom w:val="nil"/>
          <w:right w:val="nil"/>
          <w:between w:val="nil"/>
        </w:pBdr>
        <w:ind w:right="-67"/>
        <w:jc w:val="both"/>
        <w:rPr>
          <w:color w:val="000000"/>
        </w:rPr>
      </w:pPr>
      <w:r w:rsidRPr="001D3B83">
        <w:rPr>
          <w:color w:val="000000"/>
        </w:rPr>
        <w:t xml:space="preserve">В случае ошибок Участника и невыполнения им настоящих Правил. </w:t>
      </w:r>
    </w:p>
    <w:p w14:paraId="25F47DB2" w14:textId="77777777" w:rsidR="00315120" w:rsidRPr="001D3B83" w:rsidRDefault="000F0004">
      <w:pPr>
        <w:pStyle w:val="10"/>
        <w:widowControl w:val="0"/>
        <w:pBdr>
          <w:top w:val="nil"/>
          <w:left w:val="nil"/>
          <w:bottom w:val="nil"/>
          <w:right w:val="nil"/>
          <w:between w:val="nil"/>
        </w:pBdr>
        <w:spacing w:before="259"/>
        <w:ind w:left="-81" w:right="-81"/>
        <w:jc w:val="both"/>
        <w:rPr>
          <w:color w:val="000000"/>
        </w:rPr>
      </w:pPr>
      <w:r w:rsidRPr="001D3B83">
        <w:rPr>
          <w:color w:val="000000"/>
        </w:rPr>
        <w:t>8.12. Один Участник за все время проведения Акци</w:t>
      </w:r>
      <w:r w:rsidR="004F2232" w:rsidRPr="001D3B83">
        <w:rPr>
          <w:color w:val="000000"/>
        </w:rPr>
        <w:t>и может получить несколько</w:t>
      </w:r>
      <w:r w:rsidRPr="001D3B83">
        <w:rPr>
          <w:color w:val="000000"/>
        </w:rPr>
        <w:t xml:space="preserve"> Приз</w:t>
      </w:r>
      <w:r w:rsidR="004F2232" w:rsidRPr="001D3B83">
        <w:rPr>
          <w:color w:val="000000"/>
        </w:rPr>
        <w:t>ов</w:t>
      </w:r>
      <w:r w:rsidRPr="001D3B83">
        <w:rPr>
          <w:color w:val="000000"/>
        </w:rPr>
        <w:t xml:space="preserve">. </w:t>
      </w:r>
    </w:p>
    <w:p w14:paraId="2F86CA0A" w14:textId="77777777" w:rsidR="00315120" w:rsidRPr="001D3B83" w:rsidRDefault="000F0004">
      <w:pPr>
        <w:pStyle w:val="10"/>
        <w:widowControl w:val="0"/>
        <w:pBdr>
          <w:top w:val="nil"/>
          <w:left w:val="nil"/>
          <w:bottom w:val="nil"/>
          <w:right w:val="nil"/>
          <w:between w:val="nil"/>
        </w:pBdr>
        <w:spacing w:before="297"/>
        <w:ind w:left="-81" w:right="-81"/>
        <w:jc w:val="both"/>
        <w:rPr>
          <w:color w:val="000000"/>
        </w:rPr>
      </w:pPr>
      <w:r w:rsidRPr="001D3B83">
        <w:rPr>
          <w:color w:val="000000"/>
        </w:rPr>
        <w:t xml:space="preserve">8.13. Параметры и характеристики призов могут отличаться от представленного в рекламных материалах. </w:t>
      </w:r>
    </w:p>
    <w:p w14:paraId="6101BA32" w14:textId="77777777" w:rsidR="00315120" w:rsidRPr="001D3B83" w:rsidRDefault="000F0004">
      <w:pPr>
        <w:pStyle w:val="10"/>
        <w:widowControl w:val="0"/>
        <w:pBdr>
          <w:top w:val="nil"/>
          <w:left w:val="nil"/>
          <w:bottom w:val="nil"/>
          <w:right w:val="nil"/>
          <w:between w:val="nil"/>
        </w:pBdr>
        <w:spacing w:before="302"/>
        <w:ind w:left="-81" w:right="-91"/>
        <w:jc w:val="both"/>
        <w:rPr>
          <w:color w:val="000000"/>
        </w:rPr>
      </w:pPr>
      <w:r w:rsidRPr="001D3B83">
        <w:rPr>
          <w:color w:val="000000"/>
        </w:rPr>
        <w:t xml:space="preserve">8.14. Организатор несет функции налогового агента в соответствии с действующим </w:t>
      </w:r>
      <w:r w:rsidRPr="001D3B83">
        <w:rPr>
          <w:color w:val="000000"/>
        </w:rPr>
        <w:lastRenderedPageBreak/>
        <w:t xml:space="preserve">законодательством Российской Федерации о налогах и сборах. 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виде подарков, выигрышей или призов в проводимых конкурсах, играх и других мероприятиях в целях рекламы товаров (работ, услуг) (п. 28 ст. 217 НК РФ). Само по себе получение Участниками Призов настоящей Акции не влечет за собой обязанности по уплате НДФЛ в случае, если максимальная стоимость Призов, которые может получить Участник за все время проведения Акции, не превышает 4000 рублей. Однако Организатор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за отчетный период (календарный год). Принимая участие в настоящей Акции и соглашаясь с настоящими Правилами, Участники считаются надлежащим образом </w:t>
      </w:r>
      <w:r w:rsidRPr="001D3B83">
        <w:t>проинформированы</w:t>
      </w:r>
      <w:r w:rsidRPr="001D3B83">
        <w:rPr>
          <w:color w:val="000000"/>
        </w:rPr>
        <w:t xml:space="preserve"> о вышеуказанной обязанности. Также Участник проинформирован, что размер налога на подарки, полученные от организаций и индивидуальных предпринимателей в ходе рекламных акций составляет 35% от их стоимости минус 4000 и подлежит уплате не позднее 15 июля года следующего за годом получения Приза, Участнику Акции понятно и разъяснено, что Организатор выступая налоговым агентом, предоставляет налоговой инспекции справку на Участника получившего приз стоимостью более 4 000 рублей с указанием стоимости приза и факта невозможности удержания суммы исчисленного налога ввиду запрета, установленного п. 9 ст. 226 НК РФ. </w:t>
      </w:r>
    </w:p>
    <w:p w14:paraId="1A5104D4" w14:textId="77777777" w:rsidR="00315120" w:rsidRPr="001D3B83" w:rsidRDefault="00142FA7">
      <w:pPr>
        <w:pStyle w:val="10"/>
        <w:widowControl w:val="0"/>
        <w:pBdr>
          <w:top w:val="nil"/>
          <w:left w:val="nil"/>
          <w:bottom w:val="nil"/>
          <w:right w:val="nil"/>
          <w:between w:val="nil"/>
        </w:pBdr>
        <w:spacing w:before="38"/>
        <w:ind w:left="-81" w:right="-86" w:firstLine="585"/>
        <w:jc w:val="both"/>
        <w:rPr>
          <w:color w:val="000000"/>
        </w:rPr>
      </w:pPr>
      <w:r w:rsidRPr="001D3B83">
        <w:rPr>
          <w:color w:val="000000"/>
        </w:rPr>
        <w:t>В отношении</w:t>
      </w:r>
      <w:r w:rsidR="000F0004" w:rsidRPr="001D3B83">
        <w:rPr>
          <w:b/>
          <w:color w:val="000000"/>
        </w:rPr>
        <w:t xml:space="preserve"> Приза </w:t>
      </w:r>
      <w:r w:rsidR="000F0004" w:rsidRPr="001D3B83">
        <w:rPr>
          <w:color w:val="000000"/>
        </w:rPr>
        <w:t xml:space="preserve">Организатор вправе (но не обязан) принять решение выдать денежную часть приза дополнительно к призу в натуральной форме. В этом случае Организатор Акции несет функции налогового агента в соответствии с требованиями действующего законодательства РФ о налогах и сборах. </w:t>
      </w:r>
    </w:p>
    <w:p w14:paraId="31330BBD" w14:textId="77777777" w:rsidR="00315120" w:rsidRPr="001D3B83" w:rsidRDefault="000F0004">
      <w:pPr>
        <w:pStyle w:val="10"/>
        <w:widowControl w:val="0"/>
        <w:pBdr>
          <w:top w:val="nil"/>
          <w:left w:val="nil"/>
          <w:bottom w:val="nil"/>
          <w:right w:val="nil"/>
          <w:between w:val="nil"/>
        </w:pBdr>
        <w:spacing w:before="240"/>
        <w:ind w:left="-81" w:right="-86"/>
        <w:jc w:val="both"/>
        <w:rPr>
          <w:color w:val="000000"/>
        </w:rPr>
      </w:pPr>
      <w:r w:rsidRPr="001D3B83">
        <w:rPr>
          <w:color w:val="000000"/>
        </w:rPr>
        <w:t xml:space="preserve">8.15. Призы перечисляются или передаются победителям только после обязательной проверки Организатором (Оператором) на предмет соблюдения Участниками условий настоящих Правил и добросовестности действий Участников Акции. Организатор вправе при проверке воспользоваться как предусмотренными настоящими Правилами способами проверки, включая, но не ограничиваясь настоящими Правилами, так и иными, на своё усмотрение. Принимая участие в Акции, Участник безусловно соглашается с настоящим положением и не вправе предъявлять претензии Организатору, в связи с этим. </w:t>
      </w:r>
    </w:p>
    <w:p w14:paraId="0E561985" w14:textId="77777777" w:rsidR="00315120" w:rsidRPr="001D3B83" w:rsidRDefault="000F0004">
      <w:pPr>
        <w:pStyle w:val="10"/>
        <w:widowControl w:val="0"/>
        <w:pBdr>
          <w:top w:val="nil"/>
          <w:left w:val="nil"/>
          <w:bottom w:val="nil"/>
          <w:right w:val="nil"/>
          <w:between w:val="nil"/>
        </w:pBdr>
        <w:spacing w:before="259"/>
        <w:ind w:left="-81" w:right="2616"/>
        <w:rPr>
          <w:b/>
          <w:color w:val="000000"/>
        </w:rPr>
      </w:pPr>
      <w:r w:rsidRPr="001D3B83">
        <w:rPr>
          <w:b/>
          <w:color w:val="000000"/>
        </w:rPr>
        <w:t xml:space="preserve">9. Порядок информирования о проведении Акции </w:t>
      </w:r>
    </w:p>
    <w:p w14:paraId="4816EE9D" w14:textId="350EB361" w:rsidR="00315120" w:rsidRPr="001D3B83" w:rsidRDefault="000F0004" w:rsidP="00BF3AAF">
      <w:pPr>
        <w:pStyle w:val="10"/>
        <w:widowControl w:val="0"/>
        <w:pBdr>
          <w:top w:val="nil"/>
          <w:left w:val="nil"/>
          <w:bottom w:val="nil"/>
          <w:right w:val="nil"/>
          <w:between w:val="nil"/>
        </w:pBdr>
        <w:spacing w:before="259"/>
        <w:ind w:left="-81" w:right="-71"/>
        <w:rPr>
          <w:color w:val="000000"/>
        </w:rPr>
      </w:pPr>
      <w:r w:rsidRPr="001D3B83">
        <w:rPr>
          <w:color w:val="000000"/>
        </w:rPr>
        <w:t xml:space="preserve">9.1. Участники информируются о проведении Акции, в т.ч. о правилах её проведения, путём размещения информации в следующих источниках по усмотрению Организатора и/или Оператора: </w:t>
      </w:r>
      <w:r w:rsidRPr="001D3B83">
        <w:br/>
      </w:r>
      <w:r w:rsidR="002652DE" w:rsidRPr="001D3B83">
        <w:rPr>
          <w:color w:val="000000"/>
        </w:rPr>
        <w:t xml:space="preserve">- </w:t>
      </w:r>
      <w:r w:rsidR="008653CB" w:rsidRPr="001D3B83">
        <w:rPr>
          <w:color w:val="000000"/>
        </w:rPr>
        <w:t xml:space="preserve"> </w:t>
      </w:r>
      <w:hyperlink r:id="rId6" w:history="1">
        <w:r w:rsidR="00BF3AAF" w:rsidRPr="001D3B83">
          <w:rPr>
            <w:rStyle w:val="a5"/>
          </w:rPr>
          <w:t xml:space="preserve"> </w:t>
        </w:r>
        <w:r w:rsidR="00BF3AAF" w:rsidRPr="001D3B83">
          <w:rPr>
            <w:rStyle w:val="a5"/>
            <w:shd w:val="clear" w:color="auto" w:fill="FFFFFF"/>
          </w:rPr>
          <w:t>https://vk.com/tantanabashspirt</w:t>
        </w:r>
      </w:hyperlink>
      <w:r w:rsidRPr="001D3B83">
        <w:rPr>
          <w:color w:val="000000"/>
        </w:rPr>
        <w:t xml:space="preserve">; </w:t>
      </w:r>
      <w:r w:rsidRPr="001D3B83">
        <w:rPr>
          <w:color w:val="000000"/>
        </w:rPr>
        <w:br/>
        <w:t>-</w:t>
      </w:r>
      <w:r w:rsidR="009005A3" w:rsidRPr="001D3B83">
        <w:rPr>
          <w:color w:val="000000"/>
        </w:rPr>
        <w:t xml:space="preserve"> на сайте Оператора </w:t>
      </w:r>
      <w:proofErr w:type="spellStart"/>
      <w:r w:rsidR="009005A3" w:rsidRPr="001D3B83">
        <w:rPr>
          <w:color w:val="000000"/>
        </w:rPr>
        <w:t>CheckPot</w:t>
      </w:r>
      <w:proofErr w:type="spellEnd"/>
      <w:r w:rsidR="009005A3" w:rsidRPr="001D3B83">
        <w:rPr>
          <w:color w:val="000000"/>
        </w:rPr>
        <w:t>.</w:t>
      </w:r>
      <w:proofErr w:type="spellStart"/>
      <w:r w:rsidR="009005A3" w:rsidRPr="001D3B83">
        <w:rPr>
          <w:color w:val="000000"/>
          <w:lang w:val="en-US"/>
        </w:rPr>
        <w:t>ru</w:t>
      </w:r>
      <w:proofErr w:type="spellEnd"/>
      <w:r w:rsidRPr="001D3B83">
        <w:rPr>
          <w:color w:val="000000"/>
        </w:rPr>
        <w:t xml:space="preserve">; </w:t>
      </w:r>
      <w:r w:rsidRPr="001D3B83">
        <w:rPr>
          <w:color w:val="000000"/>
        </w:rPr>
        <w:br/>
        <w:t xml:space="preserve">- путем размещения информации в социальных сетях; </w:t>
      </w:r>
      <w:r w:rsidRPr="001D3B83">
        <w:rPr>
          <w:color w:val="000000"/>
        </w:rPr>
        <w:br/>
        <w:t xml:space="preserve">- путем размещения информации в Сервисе; </w:t>
      </w:r>
      <w:r w:rsidRPr="001D3B83">
        <w:rPr>
          <w:color w:val="000000"/>
        </w:rPr>
        <w:br/>
        <w:t>-</w:t>
      </w:r>
      <w:r w:rsidRPr="001D3B83">
        <w:t xml:space="preserve"> </w:t>
      </w:r>
      <w:r w:rsidRPr="001D3B83">
        <w:rPr>
          <w:color w:val="000000"/>
        </w:rPr>
        <w:t>полные правила Акции доступны Участнику для ознакомления</w:t>
      </w:r>
      <w:r w:rsidR="009005A3" w:rsidRPr="001D3B83">
        <w:rPr>
          <w:color w:val="000000"/>
        </w:rPr>
        <w:t xml:space="preserve"> в группе -  </w:t>
      </w:r>
      <w:r w:rsidR="00BF3AAF" w:rsidRPr="001D3B83">
        <w:lastRenderedPageBreak/>
        <w:t>https://vk.com/tantanabashspirt</w:t>
      </w:r>
      <w:r w:rsidRPr="001D3B83">
        <w:rPr>
          <w:color w:val="000000"/>
        </w:rPr>
        <w:br/>
        <w:t xml:space="preserve">- иные способы и источники размещения. </w:t>
      </w:r>
    </w:p>
    <w:p w14:paraId="32CCE470" w14:textId="77777777" w:rsidR="00315120" w:rsidRPr="001D3B83" w:rsidRDefault="000F0004">
      <w:pPr>
        <w:pStyle w:val="10"/>
        <w:widowControl w:val="0"/>
        <w:pBdr>
          <w:top w:val="nil"/>
          <w:left w:val="nil"/>
          <w:bottom w:val="nil"/>
          <w:right w:val="nil"/>
          <w:between w:val="nil"/>
        </w:pBdr>
        <w:spacing w:before="292"/>
        <w:ind w:left="-81" w:right="-81"/>
        <w:jc w:val="both"/>
        <w:rPr>
          <w:color w:val="000000"/>
        </w:rPr>
      </w:pPr>
      <w:r w:rsidRPr="001D3B83">
        <w:rPr>
          <w:color w:val="000000"/>
        </w:rPr>
        <w:t xml:space="preserve">9.2. В случае продления срока проведения Акции, увеличения призового фонда, иных изменениях, Организатор публикует дополнительные изменения и новые правила в тех же источниках, где размещалась изначальная информация об Акции. </w:t>
      </w:r>
    </w:p>
    <w:p w14:paraId="796469A3" w14:textId="77777777" w:rsidR="00315120" w:rsidRPr="001D3B83" w:rsidRDefault="000F0004">
      <w:pPr>
        <w:pStyle w:val="10"/>
        <w:widowControl w:val="0"/>
        <w:pBdr>
          <w:top w:val="nil"/>
          <w:left w:val="nil"/>
          <w:bottom w:val="nil"/>
          <w:right w:val="nil"/>
          <w:between w:val="nil"/>
        </w:pBdr>
        <w:spacing w:before="292"/>
        <w:ind w:left="-81" w:right="-71"/>
        <w:jc w:val="both"/>
        <w:rPr>
          <w:color w:val="000000"/>
        </w:rPr>
      </w:pPr>
      <w:r w:rsidRPr="001D3B83">
        <w:rPr>
          <w:color w:val="000000"/>
        </w:rPr>
        <w:t xml:space="preserve">9.3. Способ информирования участников Акции о досрочном прекращении ее проведения: в случае досрочного прекращения проведения Акции, сообщение об этом будет опубликовано в тех же источниках, где размещалась изначальная информация об Акции. </w:t>
      </w:r>
    </w:p>
    <w:p w14:paraId="1C3580F6" w14:textId="77777777" w:rsidR="00315120" w:rsidRPr="001D3B83" w:rsidRDefault="000F0004">
      <w:pPr>
        <w:pStyle w:val="10"/>
        <w:widowControl w:val="0"/>
        <w:pBdr>
          <w:top w:val="nil"/>
          <w:left w:val="nil"/>
          <w:bottom w:val="nil"/>
          <w:right w:val="nil"/>
          <w:between w:val="nil"/>
        </w:pBdr>
        <w:spacing w:before="508"/>
        <w:ind w:left="-81" w:right="5678"/>
        <w:rPr>
          <w:b/>
          <w:color w:val="000000"/>
        </w:rPr>
      </w:pPr>
      <w:r w:rsidRPr="001D3B83">
        <w:rPr>
          <w:b/>
          <w:color w:val="000000"/>
        </w:rPr>
        <w:t xml:space="preserve">10. Персональные данные </w:t>
      </w:r>
    </w:p>
    <w:p w14:paraId="4BA122D3" w14:textId="77777777" w:rsidR="00315120" w:rsidRPr="001D3B83" w:rsidRDefault="000F0004">
      <w:pPr>
        <w:pStyle w:val="10"/>
        <w:widowControl w:val="0"/>
        <w:pBdr>
          <w:top w:val="nil"/>
          <w:left w:val="nil"/>
          <w:bottom w:val="nil"/>
          <w:right w:val="nil"/>
          <w:between w:val="nil"/>
        </w:pBdr>
        <w:spacing w:before="240"/>
        <w:ind w:left="-81" w:right="-86"/>
        <w:jc w:val="both"/>
        <w:rPr>
          <w:color w:val="000000"/>
        </w:rPr>
      </w:pPr>
      <w:r w:rsidRPr="001D3B83">
        <w:rPr>
          <w:color w:val="000000"/>
        </w:rPr>
        <w:t xml:space="preserve">10.1. Принимая участие в Акции, Участник, действуя своей волей и в своем интересе, даёт согласие Организатору (Оператору) и третьим лицам на автоматизированную и не автоматизированную обработку своих персональных данных, на следующих условиях: персональные данные будут использоваться Организатором (Оператором) в связи с проведением настоящей Акции. 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w:t>
      </w:r>
    </w:p>
    <w:p w14:paraId="7FC1E119"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10.2. Перечень персональных данных участника Акции, предоставляемых по запросу Организатора (Оператора): фамилия, имя, отчество, дата и место рождения, пол, данные паспорта гражданина РФ, информация об адресе регистрации по месту жительства, ИНН, </w:t>
      </w:r>
      <w:r w:rsidR="00526AC2" w:rsidRPr="001D3B83">
        <w:rPr>
          <w:color w:val="000000"/>
        </w:rPr>
        <w:t xml:space="preserve">СНИЛС, </w:t>
      </w:r>
      <w:r w:rsidRPr="001D3B83">
        <w:rPr>
          <w:color w:val="000000"/>
        </w:rPr>
        <w:t xml:space="preserve">адрес доставки приза (при условии его сообщения), изображение Участника, номер телефона. Персональные данные, перечисленные в настоящем пункте, обрабатываются с целями: а)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 б) предоставления участникам рекламной информации о продуктах, производство и(или) реализацию которых осуществляет Организатор (Оператор). </w:t>
      </w:r>
    </w:p>
    <w:p w14:paraId="4BE5843A"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10.3. 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w:t>
      </w:r>
    </w:p>
    <w:p w14:paraId="3F0E808F"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10.4. Согласие на обработку персональных данных предоставляется Участником Акции на весь срок проведения Акции и до истечения 5 (пяти) лет после его окончания. В случае отсутствия заявления Участника о прекращении использования персональных данных Организатор (Оператор) может использовать данные для направления рекламной информации. </w:t>
      </w:r>
    </w:p>
    <w:p w14:paraId="2A66BF79"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10.5. Участник Акции вправе в любое время запросить информацию, касающуюся обработки </w:t>
      </w:r>
      <w:r w:rsidRPr="001D3B83">
        <w:rPr>
          <w:color w:val="000000"/>
        </w:rPr>
        <w:lastRenderedPageBreak/>
        <w:t xml:space="preserve">его персональных данных в соответствии с ч.7 ст.14 ФЗ «О персональных данных», а также отозвать согласие на обработку персональных данных, направив Организатору (Оператору) подписанное письменное уведомление об отзыве на адрес электронной почты </w:t>
      </w:r>
      <w:proofErr w:type="spellStart"/>
      <w:r w:rsidRPr="001D3B83">
        <w:rPr>
          <w:color w:val="000000"/>
        </w:rPr>
        <w:t>support@checkpot.fun</w:t>
      </w:r>
      <w:proofErr w:type="spellEnd"/>
      <w:r w:rsidRPr="001D3B83">
        <w:rPr>
          <w:color w:val="000000"/>
        </w:rPr>
        <w:t xml:space="preserve"> или по адресу: Российская Федерация, 620130, г. Екатеринбург, ул. Степана Разина 109, офис 20 (фактический адрес Оператора), указав в уведомлении свои фамилию, имя, отчество, дату рождения и номер телефона (номер мобильной связи), который использовался Участником для участия в Акции. 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Акции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(выигрыш) был ранее востребован Участником. После получения уведомления Участника об отзыве согласия на обработку персональных данных Организатор (Оператор)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w:t>
      </w:r>
    </w:p>
    <w:p w14:paraId="42CC5069"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10.6. Участник вправе требовать от Организатора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Организатору (Оператору) соответствующее уведомление заказным письмом с уведомлением о вручении. Организатор (Оператор) вправе связаться с Участником посредством указанных им контактных данных. </w:t>
      </w:r>
    </w:p>
    <w:p w14:paraId="3335A29D" w14:textId="77777777" w:rsidR="00315120" w:rsidRPr="001D3B83" w:rsidRDefault="000F0004">
      <w:pPr>
        <w:pStyle w:val="10"/>
        <w:widowControl w:val="0"/>
        <w:pBdr>
          <w:top w:val="nil"/>
          <w:left w:val="nil"/>
          <w:bottom w:val="nil"/>
          <w:right w:val="nil"/>
          <w:between w:val="nil"/>
        </w:pBdr>
        <w:spacing w:before="523"/>
        <w:ind w:left="-81" w:right="6513"/>
        <w:rPr>
          <w:b/>
          <w:color w:val="000000"/>
        </w:rPr>
      </w:pPr>
      <w:r w:rsidRPr="001D3B83">
        <w:rPr>
          <w:b/>
          <w:color w:val="000000"/>
        </w:rPr>
        <w:t xml:space="preserve">11. Прочие условия </w:t>
      </w:r>
    </w:p>
    <w:p w14:paraId="2BAC2C0A" w14:textId="77777777" w:rsidR="00315120" w:rsidRPr="001D3B83" w:rsidRDefault="000F0004">
      <w:pPr>
        <w:pStyle w:val="10"/>
        <w:widowControl w:val="0"/>
        <w:pBdr>
          <w:top w:val="nil"/>
          <w:left w:val="nil"/>
          <w:bottom w:val="nil"/>
          <w:right w:val="nil"/>
          <w:between w:val="nil"/>
        </w:pBdr>
        <w:spacing w:before="240"/>
        <w:ind w:left="-81" w:right="-81"/>
        <w:jc w:val="both"/>
        <w:rPr>
          <w:color w:val="000000"/>
        </w:rPr>
      </w:pPr>
      <w:r w:rsidRPr="001D3B83">
        <w:rPr>
          <w:color w:val="000000"/>
        </w:rPr>
        <w:t xml:space="preserve">11.1 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 </w:t>
      </w:r>
    </w:p>
    <w:p w14:paraId="07224EA8" w14:textId="77777777" w:rsidR="00315120" w:rsidRPr="001D3B83" w:rsidRDefault="000F0004">
      <w:pPr>
        <w:pStyle w:val="10"/>
        <w:widowControl w:val="0"/>
        <w:pBdr>
          <w:top w:val="nil"/>
          <w:left w:val="nil"/>
          <w:bottom w:val="nil"/>
          <w:right w:val="nil"/>
          <w:between w:val="nil"/>
        </w:pBdr>
        <w:spacing w:before="302"/>
        <w:ind w:left="-81" w:right="-95"/>
        <w:jc w:val="both"/>
        <w:rPr>
          <w:color w:val="000000"/>
        </w:rPr>
      </w:pPr>
      <w:r w:rsidRPr="001D3B83">
        <w:rPr>
          <w:color w:val="000000"/>
        </w:rPr>
        <w:t xml:space="preserve">11.2 Организатор (Оператор) не несёт ответственности перед Участниками, в том числе перед лицами, признанными обладателями призов Акции, в следующих случаях: </w:t>
      </w:r>
    </w:p>
    <w:p w14:paraId="4A304066" w14:textId="77777777" w:rsidR="00315120" w:rsidRPr="001D3B83" w:rsidRDefault="000F0004">
      <w:pPr>
        <w:pStyle w:val="10"/>
        <w:widowControl w:val="0"/>
        <w:pBdr>
          <w:top w:val="nil"/>
          <w:left w:val="nil"/>
          <w:bottom w:val="nil"/>
          <w:right w:val="nil"/>
          <w:between w:val="nil"/>
        </w:pBdr>
        <w:spacing w:before="297"/>
        <w:ind w:left="-81" w:right="-71"/>
        <w:jc w:val="both"/>
        <w:rPr>
          <w:color w:val="000000"/>
        </w:rPr>
      </w:pPr>
      <w:r w:rsidRPr="001D3B83">
        <w:rPr>
          <w:color w:val="000000"/>
        </w:rPr>
        <w:t xml:space="preserve">11.2.1. несвоевременного уведомления Участника о признании его обладателем приза по причине, не зависящей от Организатора (Оператора); </w:t>
      </w:r>
    </w:p>
    <w:p w14:paraId="382359D4"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11.2.2. сбоев работы операторов/ провайдеров мобильной связи или сети Интернет, </w:t>
      </w:r>
      <w:r w:rsidRPr="001D3B83">
        <w:rPr>
          <w:color w:val="000000"/>
        </w:rPr>
        <w:lastRenderedPageBreak/>
        <w:t xml:space="preserve">препятствующих участию в настоящей Акции, а также возникновение форс-мажорных или иных обстоятельств, исключающих возможность вручения призов их обладателям; </w:t>
      </w:r>
    </w:p>
    <w:p w14:paraId="3F39EC83" w14:textId="77777777" w:rsidR="00315120" w:rsidRPr="001D3B83" w:rsidRDefault="000F0004">
      <w:pPr>
        <w:pStyle w:val="10"/>
        <w:widowControl w:val="0"/>
        <w:pBdr>
          <w:top w:val="nil"/>
          <w:left w:val="nil"/>
          <w:bottom w:val="nil"/>
          <w:right w:val="nil"/>
          <w:between w:val="nil"/>
        </w:pBdr>
        <w:spacing w:before="302"/>
        <w:ind w:left="-81" w:right="-67"/>
        <w:jc w:val="both"/>
        <w:rPr>
          <w:color w:val="000000"/>
        </w:rPr>
      </w:pPr>
      <w:r w:rsidRPr="001D3B83">
        <w:rPr>
          <w:color w:val="000000"/>
        </w:rPr>
        <w:t xml:space="preserve">11.2.3. сбоев в электронных системах связи, включая сеть Интернет, приведших к потере электронных данных Акции; </w:t>
      </w:r>
    </w:p>
    <w:p w14:paraId="2C3336E8" w14:textId="77777777" w:rsidR="00315120" w:rsidRPr="001D3B83" w:rsidRDefault="000F0004">
      <w:pPr>
        <w:pStyle w:val="10"/>
        <w:widowControl w:val="0"/>
        <w:pBdr>
          <w:top w:val="nil"/>
          <w:left w:val="nil"/>
          <w:bottom w:val="nil"/>
          <w:right w:val="nil"/>
          <w:between w:val="nil"/>
        </w:pBdr>
        <w:spacing w:before="297"/>
        <w:ind w:left="-81" w:right="-86"/>
        <w:jc w:val="both"/>
        <w:rPr>
          <w:color w:val="000000"/>
        </w:rPr>
      </w:pPr>
      <w:r w:rsidRPr="001D3B83">
        <w:rPr>
          <w:color w:val="000000"/>
        </w:rPr>
        <w:t xml:space="preserve">11.2.4. наступления форс-мажорных обстоятельств, непосредственно влияющих на выполнение Организатором (Оператором) своих обязательств и делающих невозможным их исполнение Организатором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(Оператора) объективные причины; </w:t>
      </w:r>
    </w:p>
    <w:p w14:paraId="43CE298A"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11.2.5. неисполнения (несвоевременного исполнения) Участниками своих обязанностей, предусмотренных настоящими Правилами; </w:t>
      </w:r>
    </w:p>
    <w:p w14:paraId="571C6301" w14:textId="77777777" w:rsidR="00315120" w:rsidRPr="001D3B83" w:rsidRDefault="000F0004">
      <w:pPr>
        <w:pStyle w:val="10"/>
        <w:widowControl w:val="0"/>
        <w:pBdr>
          <w:top w:val="nil"/>
          <w:left w:val="nil"/>
          <w:bottom w:val="nil"/>
          <w:right w:val="nil"/>
          <w:between w:val="nil"/>
        </w:pBdr>
        <w:spacing w:before="302"/>
        <w:ind w:left="-81" w:right="633"/>
        <w:jc w:val="both"/>
        <w:rPr>
          <w:color w:val="000000"/>
        </w:rPr>
      </w:pPr>
      <w:r w:rsidRPr="001D3B83">
        <w:rPr>
          <w:color w:val="000000"/>
        </w:rPr>
        <w:t xml:space="preserve">11.2.6. за действия (бездействия), а также ошибки участников Акции. </w:t>
      </w:r>
    </w:p>
    <w:p w14:paraId="770F0F54"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11.3 Организатор оставляет за собой право отказать в участии в Акции и выдаче приза, если в соответствии с настоящими Правилами данное лицо не имело права участия в Акции либо нарушило любые условия, предусмотренные настоящими Правилами, в том числе обратилось за Призом по истечению срока выдачи Призов. В случае любых нарушений или обоснованных подозрений в нарушении правил Организатор (Оператор) вправе заблокировать участников акции. Блокировка осуществляется на весь период акции и может быть прекращена по усмотрению Организатора. </w:t>
      </w:r>
    </w:p>
    <w:p w14:paraId="17CBEDEC"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11.4 Организатор оставляет за собой право вносить изменения в настоящие Правила. </w:t>
      </w:r>
    </w:p>
    <w:p w14:paraId="05733980"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11.5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14:paraId="307190E8"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11.6 Организатор не несёт ответственности за пропуск сроков Участником/Победителем Акции,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выдаётся. </w:t>
      </w:r>
    </w:p>
    <w:p w14:paraId="0FD0F0F9"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11.7 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телефонной и мобильной связи), в т.ч. получением призов (проезд к месту вручения, доставка призов к месту эксплуатации) участники несут самостоятельно и за собственный счёт. </w:t>
      </w:r>
    </w:p>
    <w:p w14:paraId="5DB92805" w14:textId="77777777" w:rsidR="00315120" w:rsidRPr="001D3B83" w:rsidRDefault="000F0004">
      <w:pPr>
        <w:pStyle w:val="10"/>
        <w:widowControl w:val="0"/>
        <w:pBdr>
          <w:top w:val="nil"/>
          <w:left w:val="nil"/>
          <w:bottom w:val="nil"/>
          <w:right w:val="nil"/>
          <w:between w:val="nil"/>
        </w:pBdr>
        <w:spacing w:before="302"/>
        <w:ind w:left="-81" w:right="-91"/>
        <w:jc w:val="both"/>
        <w:rPr>
          <w:color w:val="000000"/>
        </w:rPr>
      </w:pPr>
      <w:r w:rsidRPr="001D3B83">
        <w:rPr>
          <w:color w:val="000000"/>
        </w:rPr>
        <w:t xml:space="preserve">11.8 Организатор оставляет за собой право не вступать в письменные переговоры либо иные </w:t>
      </w:r>
      <w:r w:rsidRPr="001D3B83">
        <w:rPr>
          <w:color w:val="000000"/>
        </w:rPr>
        <w:lastRenderedPageBreak/>
        <w:t xml:space="preserve">контакты с участниками Акции. Организатор вправе запрашивать дополнительную информацию и документы у участников акции и устанавливать сроки направления информации (документов) в таких запросах, в том числе по электронной почте. </w:t>
      </w:r>
    </w:p>
    <w:p w14:paraId="23411E10" w14:textId="2E4F7E01" w:rsidR="00315120" w:rsidRPr="001D3B83" w:rsidRDefault="000F0004" w:rsidP="001D3568">
      <w:pPr>
        <w:pStyle w:val="10"/>
        <w:widowControl w:val="0"/>
        <w:pBdr>
          <w:top w:val="nil"/>
          <w:left w:val="nil"/>
          <w:bottom w:val="nil"/>
          <w:right w:val="nil"/>
          <w:between w:val="nil"/>
        </w:pBdr>
        <w:spacing w:before="302"/>
        <w:ind w:left="-81" w:right="-86"/>
        <w:jc w:val="both"/>
        <w:rPr>
          <w:color w:val="000000"/>
        </w:rPr>
      </w:pPr>
      <w:r w:rsidRPr="001D3B83">
        <w:rPr>
          <w:color w:val="000000"/>
        </w:rPr>
        <w:t>11.9 Обязательства Организатора относительно качества призов ограничены гарантиями, предоставленными их изготовителями. Целостность и функциональная пригодность призов проверяться призерами непосредственно при их получении. Внешний вид призов может отличаться от их изображений в рекламных материалах. Факт участия в Акции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на рынке товаров под товарными знаками, права на которые принадлежат Организатору</w:t>
      </w:r>
      <w:r w:rsidR="00BB3BBE" w:rsidRPr="001D3B83">
        <w:rPr>
          <w:color w:val="000000"/>
        </w:rPr>
        <w:t>,</w:t>
      </w:r>
      <w:r w:rsidRPr="001D3B83">
        <w:rPr>
          <w:color w:val="000000"/>
        </w:rPr>
        <w:t xml:space="preserve"> или Продукции, указанной в п. 1.3 настоящих Правил,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142B01EA" w14:textId="77777777" w:rsidR="00315120" w:rsidRPr="001D3B83" w:rsidRDefault="000F0004">
      <w:pPr>
        <w:pStyle w:val="10"/>
        <w:widowControl w:val="0"/>
        <w:pBdr>
          <w:top w:val="nil"/>
          <w:left w:val="nil"/>
          <w:bottom w:val="nil"/>
          <w:right w:val="nil"/>
          <w:between w:val="nil"/>
        </w:pBdr>
        <w:spacing w:before="307"/>
        <w:ind w:left="-81" w:right="-71"/>
        <w:jc w:val="both"/>
        <w:rPr>
          <w:color w:val="000000"/>
        </w:rPr>
      </w:pPr>
      <w:r w:rsidRPr="001D3B83">
        <w:rPr>
          <w:color w:val="000000"/>
        </w:rPr>
        <w:t xml:space="preserve">11.10 Претензии по неполученным призам не принимаются, за исключением случаев, предусмотренных настоящими правилами. </w:t>
      </w:r>
    </w:p>
    <w:p w14:paraId="50F52707"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xml:space="preserve">11.11 В случае, если приз утерян или повреждён по вине почты (курьерской службы), что подтверждается соответствующими документами, Организатор (Оператор) не несет ответственности за утрату отправленного приза. Повторная отправка или предоставление призов не производится. </w:t>
      </w:r>
    </w:p>
    <w:p w14:paraId="67E71A26"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11.12 Для выполнения обязательств по доставке/вручению приза Победителю (если такие условия будут </w:t>
      </w:r>
      <w:r w:rsidRPr="001D3B83">
        <w:t>письменно</w:t>
      </w:r>
      <w:r w:rsidRPr="001D3B83">
        <w:rPr>
          <w:color w:val="000000"/>
        </w:rPr>
        <w:t xml:space="preserve"> согласованы с победителем) Акции Организатор (Оператор) вправе требовать от победителя предоставления информации, предусмотренной и необходимой для осуществления подобных действий. Полный или частичный отказ победителя в предоставлении вышеуказанной информации автоматически освобождает Организатора от обязательств по доставке/вручению ему приза. </w:t>
      </w:r>
    </w:p>
    <w:p w14:paraId="27E2FF25"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11.13 Организатор и Оператор Акции имеют 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 </w:t>
      </w:r>
    </w:p>
    <w:p w14:paraId="4A62F207"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 xml:space="preserve">если у Организатора/Оператора есть сомнения в том, что отправленный Участником Чек является поддельным, неверным, некорректным либо в том, что Чек получен не Участником, а иным лицом; при этом такой кассовый Чек не учитывается при регистрации; </w:t>
      </w:r>
    </w:p>
    <w:p w14:paraId="50EBCA3D"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lastRenderedPageBreak/>
        <w:t xml:space="preserve">если у Организатора/Оператора Акции есть сомнения в том, что предоставленная Участником информация неверна, неполна, ошибочна или неточна; </w:t>
      </w:r>
    </w:p>
    <w:p w14:paraId="00BA5BE2"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 xml:space="preserve">заявки, отправленные Организатору </w:t>
      </w:r>
      <w:r w:rsidR="004F2232" w:rsidRPr="001D3B83">
        <w:rPr>
          <w:color w:val="000000"/>
        </w:rPr>
        <w:t xml:space="preserve">вне рамок </w:t>
      </w:r>
      <w:r w:rsidR="005A0A98" w:rsidRPr="001D3B83">
        <w:rPr>
          <w:color w:val="000000"/>
        </w:rPr>
        <w:t>сроков, предусмотренных пунк</w:t>
      </w:r>
      <w:r w:rsidR="00E16CA8" w:rsidRPr="001D3B83">
        <w:rPr>
          <w:color w:val="000000"/>
        </w:rPr>
        <w:t>тами 5.5</w:t>
      </w:r>
      <w:r w:rsidR="00F71262" w:rsidRPr="001D3B83">
        <w:rPr>
          <w:color w:val="000000"/>
        </w:rPr>
        <w:t>. и</w:t>
      </w:r>
      <w:r w:rsidR="004F2232" w:rsidRPr="001D3B83">
        <w:rPr>
          <w:color w:val="000000"/>
        </w:rPr>
        <w:t xml:space="preserve"> 3.1. настоящих Правил.</w:t>
      </w:r>
    </w:p>
    <w:p w14:paraId="086398CA"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 xml:space="preserve"> вымышленные информационные данные с Чеков; </w:t>
      </w:r>
    </w:p>
    <w:p w14:paraId="6FE92CE3"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информационные данные с Чеков, которые были зарегистрированы ранее другими Участниками Акции;</w:t>
      </w:r>
    </w:p>
    <w:p w14:paraId="5F6BEBF3"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p>
    <w:p w14:paraId="4A47A5AA"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заявки, отправленные лицами, не являющимися гражданами Российской Федерации;</w:t>
      </w:r>
    </w:p>
    <w:p w14:paraId="39AB432D"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 xml:space="preserve"> заявки, отправленные лицами, не достигшими 18 лет; </w:t>
      </w:r>
    </w:p>
    <w:p w14:paraId="7A3CD5B5"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к участию на допускаются Чеки, регистрируемые повторно, некорректно введенные, а также Чеки, которые не могут быть идентифицированы Организатором;</w:t>
      </w:r>
    </w:p>
    <w:p w14:paraId="0ADF8215" w14:textId="77777777" w:rsidR="00315120" w:rsidRPr="001D3B83" w:rsidRDefault="000F0004">
      <w:pPr>
        <w:pStyle w:val="10"/>
        <w:widowControl w:val="0"/>
        <w:numPr>
          <w:ilvl w:val="0"/>
          <w:numId w:val="3"/>
        </w:numPr>
        <w:pBdr>
          <w:top w:val="nil"/>
          <w:left w:val="nil"/>
          <w:bottom w:val="nil"/>
          <w:right w:val="nil"/>
          <w:between w:val="nil"/>
        </w:pBdr>
        <w:spacing w:before="259"/>
        <w:ind w:right="-91"/>
        <w:jc w:val="both"/>
        <w:rPr>
          <w:color w:val="000000"/>
        </w:rPr>
      </w:pPr>
      <w:r w:rsidRPr="001D3B83">
        <w:rPr>
          <w:color w:val="000000"/>
        </w:rPr>
        <w:t xml:space="preserve">если Участник действует в нарушение настоящих Правил и положений действующего законодательства Российской Федерации. </w:t>
      </w:r>
    </w:p>
    <w:p w14:paraId="3B8E26E3" w14:textId="77777777" w:rsidR="00315120" w:rsidRPr="001D3B83" w:rsidRDefault="000F0004">
      <w:pPr>
        <w:pStyle w:val="10"/>
        <w:widowControl w:val="0"/>
        <w:pBdr>
          <w:top w:val="nil"/>
          <w:left w:val="nil"/>
          <w:bottom w:val="nil"/>
          <w:right w:val="nil"/>
          <w:between w:val="nil"/>
        </w:pBdr>
        <w:spacing w:before="240"/>
        <w:ind w:left="-81" w:right="-71"/>
        <w:jc w:val="both"/>
        <w:rPr>
          <w:color w:val="000000"/>
        </w:rPr>
      </w:pPr>
      <w:r w:rsidRPr="001D3B83">
        <w:rPr>
          <w:color w:val="000000"/>
        </w:rPr>
        <w:t xml:space="preserve">11.14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w:t>
      </w:r>
    </w:p>
    <w:p w14:paraId="5776A256" w14:textId="77777777" w:rsidR="00315120" w:rsidRPr="001D3B83" w:rsidRDefault="000F0004">
      <w:pPr>
        <w:pStyle w:val="10"/>
        <w:widowControl w:val="0"/>
        <w:pBdr>
          <w:top w:val="nil"/>
          <w:left w:val="nil"/>
          <w:bottom w:val="nil"/>
          <w:right w:val="nil"/>
          <w:between w:val="nil"/>
        </w:pBdr>
        <w:ind w:left="-81" w:right="-81"/>
        <w:jc w:val="both"/>
        <w:rPr>
          <w:color w:val="000000"/>
        </w:rPr>
      </w:pPr>
      <w:r w:rsidRPr="001D3B83">
        <w:rPr>
          <w:color w:val="000000"/>
        </w:rPr>
        <w:t xml:space="preserve">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(Оператор)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в настоящей Акции. </w:t>
      </w:r>
    </w:p>
    <w:p w14:paraId="7D3EAF34"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11.15 Организатор не осуществляет выдачу приза в случае выявления мошенничества: предоставление фальшивых кассовых Чеков, мошенничество при отправке смс и другие нарушения. Организатор (Оператор) определяет наличия мошенничества и фальсификации по своему усмотрению. </w:t>
      </w:r>
    </w:p>
    <w:p w14:paraId="68D468A8"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11.16 В случае письменного отказа победителя Акции от получения приза, победитель теряет право требования приза от Организатора Акции. </w:t>
      </w:r>
    </w:p>
    <w:p w14:paraId="37BFDE28" w14:textId="77777777" w:rsidR="00315120" w:rsidRPr="001D3B83" w:rsidRDefault="000F0004">
      <w:pPr>
        <w:pStyle w:val="10"/>
        <w:widowControl w:val="0"/>
        <w:pBdr>
          <w:top w:val="nil"/>
          <w:left w:val="nil"/>
          <w:bottom w:val="nil"/>
          <w:right w:val="nil"/>
          <w:between w:val="nil"/>
        </w:pBdr>
        <w:spacing w:before="307"/>
        <w:ind w:left="-81" w:right="-71"/>
        <w:jc w:val="both"/>
        <w:rPr>
          <w:color w:val="000000"/>
        </w:rPr>
      </w:pPr>
      <w:r w:rsidRPr="001D3B83">
        <w:rPr>
          <w:color w:val="000000"/>
        </w:rPr>
        <w:t xml:space="preserve">11.17 Организатор Акции не несет ответственности в случае отправки призов по неправильному адресу или не тому адресату вследствие предоставления участником </w:t>
      </w:r>
      <w:r w:rsidRPr="001D3B83">
        <w:rPr>
          <w:color w:val="000000"/>
        </w:rPr>
        <w:lastRenderedPageBreak/>
        <w:t xml:space="preserve">нечетких или ошибочных данных. </w:t>
      </w:r>
    </w:p>
    <w:p w14:paraId="56BA784D"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11.18 Термины, употребляемые в настоящих Правилах, относятся исключительно к настоящей Акции. </w:t>
      </w:r>
    </w:p>
    <w:p w14:paraId="4AA5FEA9"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11.19 Несвоевременное прочтение Участниками Акции, ставшими победителями Акции (Обладателя призов) уведомлений о выигрыше не является уважительной причиной для нарушения срока отправки Организатору необходимых документов и информации, указанных в настоящих Правилах, а также явки к Организатору для вручения Приза. </w:t>
      </w:r>
    </w:p>
    <w:p w14:paraId="5D276752"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11.20 При уведомлении по СМС датой получения уведомления о выигрыше является дата отправки Организатором соответствующего смс-сообщения. При ином способе информирования, в том числе путем размещения соответствующего уведомления в Сервисе, датой уведомления считается </w:t>
      </w:r>
      <w:proofErr w:type="gramStart"/>
      <w:r w:rsidRPr="001D3B83">
        <w:rPr>
          <w:color w:val="000000"/>
        </w:rPr>
        <w:t>дата формирования</w:t>
      </w:r>
      <w:proofErr w:type="gramEnd"/>
      <w:r w:rsidRPr="001D3B83">
        <w:rPr>
          <w:color w:val="000000"/>
        </w:rPr>
        <w:t xml:space="preserve"> соответствующего уведомлении. </w:t>
      </w:r>
    </w:p>
    <w:p w14:paraId="4BB38B08" w14:textId="77777777" w:rsidR="00315120" w:rsidRPr="001D3B83" w:rsidRDefault="005A0A98">
      <w:pPr>
        <w:pStyle w:val="10"/>
        <w:widowControl w:val="0"/>
        <w:pBdr>
          <w:top w:val="nil"/>
          <w:left w:val="nil"/>
          <w:bottom w:val="nil"/>
          <w:right w:val="nil"/>
          <w:between w:val="nil"/>
        </w:pBdr>
        <w:spacing w:before="307"/>
        <w:ind w:left="-81" w:right="-62"/>
        <w:rPr>
          <w:color w:val="000000"/>
        </w:rPr>
      </w:pPr>
      <w:r w:rsidRPr="001D3B83">
        <w:rPr>
          <w:color w:val="000000"/>
        </w:rPr>
        <w:t>11.21 С момента отправки</w:t>
      </w:r>
      <w:r w:rsidR="000F0004" w:rsidRPr="001D3B83">
        <w:rPr>
          <w:color w:val="000000"/>
        </w:rPr>
        <w:t xml:space="preserve"> призов их обладатели несут риск случайной гибели, утраты или порчи приза. </w:t>
      </w:r>
    </w:p>
    <w:p w14:paraId="41E98E5E"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11.22 Если по независящим от Организатора причинам призы не были востребованы Участниками Акции, в том числе, по уважительной причине, последние теряют право требования призов. Организатор в таком случае распоряжается Призами по своему усмотрению. </w:t>
      </w:r>
    </w:p>
    <w:p w14:paraId="38078B88"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xml:space="preserve">11.23 В случае необходимости Организатор вправе затребовать у Участников Акции необходимую информацию для предоставления в государственные органы. </w:t>
      </w:r>
    </w:p>
    <w:p w14:paraId="1480C304"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11.24 Организатор (Оператор) не несет ответственность за качество телефонной связи, работы операторов, связи с сетью Интернет, а также за качество работы Интернет-провайдеров, и их функционирование с оборудованием и программным обеспечением Участников Акции, а также за иные, не зависящие от Организатора (Оператора) обстоятельства, равно как и за все, связанные с этим, негативные последствия. </w:t>
      </w:r>
    </w:p>
    <w:p w14:paraId="2AC6256E" w14:textId="77777777" w:rsidR="00315120" w:rsidRPr="001D3B83" w:rsidRDefault="000F0004" w:rsidP="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11.25 Организатор (Оператор) не несет ответственность за любые обстоятельства, не связанные с нарушением Организатором (Оператором) настоящих Правил, в том числе за невозможность отправки смс-сообщений или сообщений (оповещений) в соответствии с Правилами вследствие неоказания данной услуги на определенной территории и (или) проведения профилактических работ в сетях, либо по иным обстоятельствам, независящим от Организатора (Оператора). </w:t>
      </w:r>
    </w:p>
    <w:p w14:paraId="0E96B08D" w14:textId="77777777" w:rsidR="00315120" w:rsidRPr="001D3B83" w:rsidRDefault="000F0004">
      <w:pPr>
        <w:pStyle w:val="10"/>
        <w:widowControl w:val="0"/>
        <w:pBdr>
          <w:top w:val="nil"/>
          <w:left w:val="nil"/>
          <w:bottom w:val="nil"/>
          <w:right w:val="nil"/>
          <w:between w:val="nil"/>
        </w:pBdr>
        <w:spacing w:before="302"/>
        <w:ind w:left="-81" w:right="-86"/>
        <w:jc w:val="both"/>
        <w:rPr>
          <w:color w:val="000000"/>
        </w:rPr>
      </w:pPr>
      <w:r w:rsidRPr="001D3B83">
        <w:rPr>
          <w:color w:val="000000"/>
        </w:rPr>
        <w:t xml:space="preserve">11.26 В случае обнаружения недостоверности сведений, указанных Участником Акции при регистрации, Организатор (Оператор) вправе отменить регистрацию Участника Акции, а также отказать во вручении приза лицу, явившемуся за призом, если данные его удостоверения личности не соответствуют указанным при регистрации или если указанное </w:t>
      </w:r>
      <w:r w:rsidRPr="001D3B83">
        <w:rPr>
          <w:color w:val="000000"/>
        </w:rPr>
        <w:lastRenderedPageBreak/>
        <w:t xml:space="preserve">лицо не является гражданином РФ, не проживает на территории РФ, или указанное лицо моложе 18 лет. </w:t>
      </w:r>
    </w:p>
    <w:p w14:paraId="45FFBE8E"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11.27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(Оператором), которая искажает или затрагивает исполнение, безопасность, честность, целостность или надлежащее проведение Акции, Организатор (Оператор) может на свое единоличное усмотрение прекратить, изменить или временно приостановить проведение Акции. </w:t>
      </w:r>
    </w:p>
    <w:p w14:paraId="7F3E234D" w14:textId="77777777" w:rsidR="00315120" w:rsidRPr="001D3B83" w:rsidRDefault="000F0004">
      <w:pPr>
        <w:pStyle w:val="10"/>
        <w:widowControl w:val="0"/>
        <w:pBdr>
          <w:top w:val="nil"/>
          <w:left w:val="nil"/>
          <w:bottom w:val="nil"/>
          <w:right w:val="nil"/>
          <w:between w:val="nil"/>
        </w:pBdr>
        <w:spacing w:before="302"/>
        <w:ind w:left="-81" w:right="-81"/>
        <w:jc w:val="both"/>
        <w:rPr>
          <w:color w:val="000000"/>
        </w:rPr>
      </w:pPr>
      <w:r w:rsidRPr="001D3B83">
        <w:rPr>
          <w:color w:val="000000"/>
        </w:rPr>
        <w:t xml:space="preserve">11.28 Организатор (Оператор) не отвечает за какие-либо последствия ошибок Участника Акции, включая (кроме всего прочего) понесенные убытки. </w:t>
      </w:r>
    </w:p>
    <w:p w14:paraId="0DDD3963"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11.29 Информация об общей стоимости призов сообщается их обладателю дополнительно, а приз вручается Победителю/Обладателю приза Акции после подписания Победителем Акта приема-передачи приза (в 2 экземплярах) и заполнения Победителем Акции формы, предоставленной Организатором или его представителем, если иное не предусмотрено настоящими Правилами или не определено по усмотрению Организатора согласно условиям настоящих Правил. </w:t>
      </w:r>
    </w:p>
    <w:p w14:paraId="7AEF3A8B" w14:textId="77777777" w:rsidR="00315120" w:rsidRPr="001D3B83" w:rsidRDefault="000F0004">
      <w:pPr>
        <w:pStyle w:val="10"/>
        <w:widowControl w:val="0"/>
        <w:pBdr>
          <w:top w:val="nil"/>
          <w:left w:val="nil"/>
          <w:bottom w:val="nil"/>
          <w:right w:val="nil"/>
          <w:between w:val="nil"/>
        </w:pBdr>
        <w:spacing w:before="302"/>
        <w:ind w:left="-81" w:right="-95"/>
        <w:jc w:val="both"/>
        <w:rPr>
          <w:color w:val="000000"/>
        </w:rPr>
      </w:pPr>
      <w:r w:rsidRPr="001D3B83">
        <w:rPr>
          <w:color w:val="000000"/>
        </w:rPr>
        <w:t xml:space="preserve">11.30 Факт участия в Акции подразумевает согласие Участника на получение телефонных звонков, смс-сообщений, рекламы и корреспонденции от Организатора (Оператора), касающихся данной Акции, а также иной рекламной информации о продукции Организатора (Оператора) посредством электронной связи/почты и почты, как в период проведения Акции, так и после окончания Акции. </w:t>
      </w:r>
    </w:p>
    <w:p w14:paraId="46A5CD73" w14:textId="77777777" w:rsidR="00315120" w:rsidRPr="001D3B83" w:rsidRDefault="000F0004">
      <w:pPr>
        <w:pStyle w:val="10"/>
        <w:widowControl w:val="0"/>
        <w:pBdr>
          <w:top w:val="nil"/>
          <w:left w:val="nil"/>
          <w:bottom w:val="nil"/>
          <w:right w:val="nil"/>
          <w:between w:val="nil"/>
        </w:pBdr>
        <w:spacing w:before="307"/>
        <w:ind w:left="-81" w:right="-91"/>
        <w:jc w:val="both"/>
        <w:rPr>
          <w:color w:val="000000"/>
        </w:rPr>
      </w:pPr>
      <w:r w:rsidRPr="001D3B83">
        <w:rPr>
          <w:color w:val="000000"/>
        </w:rPr>
        <w:t xml:space="preserve">11.31 Организатор (Оператор)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 Наличие указанных обстоятельств и действий со стороны Участника, а </w:t>
      </w:r>
      <w:proofErr w:type="gramStart"/>
      <w:r w:rsidRPr="001D3B83">
        <w:rPr>
          <w:color w:val="000000"/>
        </w:rPr>
        <w:t>так же</w:t>
      </w:r>
      <w:proofErr w:type="gramEnd"/>
      <w:r w:rsidRPr="001D3B83">
        <w:rPr>
          <w:color w:val="000000"/>
        </w:rPr>
        <w:t xml:space="preserve"> их оценка определяются самостоятельно Организатором (Оператором). </w:t>
      </w:r>
    </w:p>
    <w:p w14:paraId="61C77E6E"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11.32 Организатор Оператор) оставляет за собой право в любой момент вводить дополнительные технические ограничения, препятствующие мошенничеству в акции.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w:t>
      </w:r>
    </w:p>
    <w:p w14:paraId="3D4A3101" w14:textId="77777777" w:rsidR="00315120" w:rsidRPr="001D3B83" w:rsidRDefault="000F0004">
      <w:pPr>
        <w:pStyle w:val="10"/>
        <w:widowControl w:val="0"/>
        <w:pBdr>
          <w:top w:val="nil"/>
          <w:left w:val="nil"/>
          <w:bottom w:val="nil"/>
          <w:right w:val="nil"/>
          <w:between w:val="nil"/>
        </w:pBdr>
        <w:ind w:left="-81" w:right="-91"/>
        <w:jc w:val="both"/>
        <w:rPr>
          <w:color w:val="000000"/>
        </w:rPr>
      </w:pPr>
      <w:r w:rsidRPr="001D3B83">
        <w:rPr>
          <w:color w:val="000000"/>
        </w:rPr>
        <w:t xml:space="preserve">Акции. Организатор (Оператор) самостоятельно осуществляет оценку добросовестности </w:t>
      </w:r>
      <w:r w:rsidRPr="001D3B83">
        <w:rPr>
          <w:color w:val="000000"/>
        </w:rPr>
        <w:lastRenderedPageBreak/>
        <w:t xml:space="preserve">участия в Акции на основании имеющихся у Организатора (Оператора) технических возможностей и с учётом положений действующего законодательства Российской Федерации и настоящих Правил. </w:t>
      </w:r>
    </w:p>
    <w:p w14:paraId="6246D48B" w14:textId="77777777" w:rsidR="00315120" w:rsidRPr="001D3B83" w:rsidRDefault="000F0004">
      <w:pPr>
        <w:pStyle w:val="10"/>
        <w:widowControl w:val="0"/>
        <w:pBdr>
          <w:top w:val="nil"/>
          <w:left w:val="nil"/>
          <w:bottom w:val="nil"/>
          <w:right w:val="nil"/>
          <w:between w:val="nil"/>
        </w:pBdr>
        <w:spacing w:before="307"/>
        <w:ind w:left="-81" w:right="-86"/>
        <w:jc w:val="both"/>
        <w:rPr>
          <w:color w:val="000000"/>
        </w:rPr>
      </w:pPr>
      <w:r w:rsidRPr="001D3B83">
        <w:rPr>
          <w:color w:val="000000"/>
        </w:rPr>
        <w:t xml:space="preserve">11.33 Организатор (Оператор) Акции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 </w:t>
      </w:r>
    </w:p>
    <w:p w14:paraId="5254C8E3"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11.34 Участник понимает и соглашается с тем, что информация о результатах определения призеров, отображающаяся у него на экране и/или полученная в результате расчета Участником, с учетом условий настоящих Правил, в тот или иной момент времени, может не совпадать с реальными данными, которые были учтены в системе, в силу задержки отображения, особенностей сети и т.п. Приоритет всегда будут иметь те данные, которые зафиксированы и учтены в системе Организатора/ Оператора или третьего лица, осуществляющего учет по поручению Организатора/Оператора. </w:t>
      </w:r>
    </w:p>
    <w:p w14:paraId="19AB97FD" w14:textId="77777777" w:rsidR="00315120" w:rsidRPr="001D3B83" w:rsidRDefault="000F0004">
      <w:pPr>
        <w:pStyle w:val="10"/>
        <w:widowControl w:val="0"/>
        <w:pBdr>
          <w:top w:val="nil"/>
          <w:left w:val="nil"/>
          <w:bottom w:val="nil"/>
          <w:right w:val="nil"/>
          <w:between w:val="nil"/>
        </w:pBdr>
        <w:spacing w:before="297"/>
        <w:ind w:left="-81" w:right="2572"/>
        <w:jc w:val="both"/>
        <w:rPr>
          <w:color w:val="000000"/>
        </w:rPr>
      </w:pPr>
      <w:r w:rsidRPr="001D3B83">
        <w:rPr>
          <w:color w:val="000000"/>
        </w:rPr>
        <w:t xml:space="preserve">11.35 Акция не является основанной на риске игрой. </w:t>
      </w:r>
    </w:p>
    <w:p w14:paraId="66F2917C" w14:textId="77777777" w:rsidR="00315120" w:rsidRPr="001D3B83" w:rsidRDefault="000F0004">
      <w:pPr>
        <w:pStyle w:val="10"/>
        <w:widowControl w:val="0"/>
        <w:pBdr>
          <w:top w:val="nil"/>
          <w:left w:val="nil"/>
          <w:bottom w:val="nil"/>
          <w:right w:val="nil"/>
          <w:between w:val="nil"/>
        </w:pBdr>
        <w:spacing w:before="307"/>
        <w:ind w:left="-81" w:right="-81"/>
        <w:jc w:val="both"/>
        <w:rPr>
          <w:color w:val="000000"/>
        </w:rPr>
      </w:pPr>
      <w:r w:rsidRPr="001D3B83">
        <w:rPr>
          <w:color w:val="000000"/>
        </w:rPr>
        <w:t xml:space="preserve">11.36 Все спорные вопросы, касающиеся настоящей Акции, регулируются на основе действующего законодательства РФ. </w:t>
      </w:r>
    </w:p>
    <w:p w14:paraId="02C43451" w14:textId="77777777" w:rsidR="000F0004" w:rsidRPr="001D3B83" w:rsidRDefault="000F0004" w:rsidP="000F0004">
      <w:pPr>
        <w:pStyle w:val="10"/>
        <w:widowControl w:val="0"/>
        <w:numPr>
          <w:ilvl w:val="1"/>
          <w:numId w:val="6"/>
        </w:numPr>
        <w:pBdr>
          <w:top w:val="nil"/>
          <w:left w:val="nil"/>
          <w:bottom w:val="nil"/>
          <w:right w:val="nil"/>
          <w:between w:val="nil"/>
        </w:pBdr>
        <w:shd w:val="clear" w:color="auto" w:fill="FFFFFF"/>
        <w:spacing w:before="307"/>
        <w:ind w:right="-81"/>
        <w:jc w:val="both"/>
        <w:rPr>
          <w:color w:val="000000"/>
        </w:rPr>
      </w:pPr>
      <w:r w:rsidRPr="001D3B83">
        <w:rPr>
          <w:color w:val="000000"/>
        </w:rPr>
        <w:t xml:space="preserve">Оператор и организатор акции не несут ответственность за гарантийный и </w:t>
      </w:r>
      <w:r w:rsidRPr="001D3B83">
        <w:t>постгарантийный</w:t>
      </w:r>
      <w:r w:rsidRPr="001D3B83">
        <w:rPr>
          <w:color w:val="000000"/>
        </w:rPr>
        <w:t xml:space="preserve"> ремонт призов, призы не могут быть заменены на аналогичные призы и действий по предоставлению призов и сами призы, предоставленные участникам акции, не подпадают под действия ФЗ РФ «О Защите прав потребителей».</w:t>
      </w:r>
    </w:p>
    <w:p w14:paraId="3C17BAFA" w14:textId="78DE7131" w:rsidR="000F0004" w:rsidRPr="001D3B83" w:rsidRDefault="000F0004" w:rsidP="000F0004">
      <w:pPr>
        <w:pStyle w:val="10"/>
        <w:widowControl w:val="0"/>
        <w:numPr>
          <w:ilvl w:val="1"/>
          <w:numId w:val="6"/>
        </w:numPr>
        <w:pBdr>
          <w:top w:val="nil"/>
          <w:left w:val="nil"/>
          <w:bottom w:val="nil"/>
          <w:right w:val="nil"/>
          <w:between w:val="nil"/>
        </w:pBdr>
        <w:shd w:val="clear" w:color="auto" w:fill="FFFFFF"/>
        <w:spacing w:before="307"/>
        <w:ind w:right="-81"/>
        <w:jc w:val="both"/>
        <w:rPr>
          <w:color w:val="000000"/>
        </w:rPr>
      </w:pPr>
      <w:r w:rsidRPr="001D3B83">
        <w:t>Организатор</w:t>
      </w:r>
      <w:r w:rsidR="00BB3BBE" w:rsidRPr="001D3B83">
        <w:t xml:space="preserve"> гарантируе</w:t>
      </w:r>
      <w:r w:rsidR="002652DE" w:rsidRPr="001D3B83">
        <w:t>т</w:t>
      </w:r>
      <w:r w:rsidRPr="001D3B83">
        <w:t>, что Правообл</w:t>
      </w:r>
      <w:r w:rsidR="00BB3BBE" w:rsidRPr="001D3B83">
        <w:t>адатель товарного знака</w:t>
      </w:r>
      <w:r w:rsidR="009005A3" w:rsidRPr="001D3B83">
        <w:t xml:space="preserve"> или фирменного наименования </w:t>
      </w:r>
      <w:r w:rsidRPr="001D3B83">
        <w:t xml:space="preserve"> «</w:t>
      </w:r>
      <w:proofErr w:type="spellStart"/>
      <w:r w:rsidR="00BF3AAF" w:rsidRPr="001D3B83">
        <w:t>Тантана</w:t>
      </w:r>
      <w:proofErr w:type="spellEnd"/>
      <w:r w:rsidR="001D3568" w:rsidRPr="001D3B83">
        <w:t>»</w:t>
      </w:r>
      <w:r w:rsidR="002652DE" w:rsidRPr="001D3B83">
        <w:t xml:space="preserve"> </w:t>
      </w:r>
      <w:r w:rsidR="001D3568" w:rsidRPr="001D3B83">
        <w:t>предоставил</w:t>
      </w:r>
      <w:r w:rsidR="005F3D8A" w:rsidRPr="001D3B83">
        <w:t>и</w:t>
      </w:r>
      <w:r w:rsidR="001D3568" w:rsidRPr="001D3B83">
        <w:t xml:space="preserve"> ему</w:t>
      </w:r>
      <w:r w:rsidRPr="001D3B83">
        <w:t xml:space="preserve"> письменное </w:t>
      </w:r>
      <w:r w:rsidR="005F3D8A" w:rsidRPr="001D3B83">
        <w:t>право н</w:t>
      </w:r>
      <w:r w:rsidR="009005A3" w:rsidRPr="001D3B83">
        <w:t>а использование принадлежащих ему</w:t>
      </w:r>
      <w:r w:rsidR="005F3D8A" w:rsidRPr="001D3B83">
        <w:t xml:space="preserve"> товарных знаков</w:t>
      </w:r>
      <w:r w:rsidR="009005A3" w:rsidRPr="001D3B83">
        <w:t xml:space="preserve"> и наименований</w:t>
      </w:r>
      <w:r w:rsidRPr="001D3B83">
        <w:t xml:space="preserve"> в проведении стимулирующего мероприятия в от</w:t>
      </w:r>
      <w:r w:rsidR="005F3D8A" w:rsidRPr="001D3B83">
        <w:t>ношении данных товарных знаков</w:t>
      </w:r>
      <w:r w:rsidR="009005A3" w:rsidRPr="001D3B83">
        <w:t xml:space="preserve"> и наименований</w:t>
      </w:r>
      <w:r w:rsidR="005001E5" w:rsidRPr="001D3B83">
        <w:t>, все риски негативных последствий при отсутствии необходимых разрешений правообладателей товарных знаков</w:t>
      </w:r>
      <w:r w:rsidR="009005A3" w:rsidRPr="001D3B83">
        <w:t xml:space="preserve"> и наименований</w:t>
      </w:r>
      <w:r w:rsidR="005001E5" w:rsidRPr="001D3B83">
        <w:t xml:space="preserve"> используемых или упомянутых в настоящей Акции несет исключительно Организатор.</w:t>
      </w:r>
    </w:p>
    <w:p w14:paraId="756CE176" w14:textId="77777777" w:rsidR="000F0004" w:rsidRDefault="000F0004">
      <w:pPr>
        <w:pStyle w:val="10"/>
        <w:widowControl w:val="0"/>
        <w:pBdr>
          <w:top w:val="nil"/>
          <w:left w:val="nil"/>
          <w:bottom w:val="nil"/>
          <w:right w:val="nil"/>
          <w:between w:val="nil"/>
        </w:pBdr>
        <w:shd w:val="clear" w:color="auto" w:fill="FFFFFF"/>
        <w:spacing w:before="307"/>
        <w:ind w:left="-81" w:right="-81"/>
        <w:jc w:val="both"/>
        <w:rPr>
          <w:color w:val="000000"/>
        </w:rPr>
      </w:pPr>
      <w:bookmarkStart w:id="1" w:name="_GoBack"/>
      <w:bookmarkEnd w:id="1"/>
    </w:p>
    <w:sectPr w:rsidR="000F0004" w:rsidSect="003151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panose1 w:val="02020603050405020304"/>
    <w:charset w:val="01"/>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A6B"/>
    <w:multiLevelType w:val="hybridMultilevel"/>
    <w:tmpl w:val="D0BAE6B4"/>
    <w:lvl w:ilvl="0" w:tplc="57302968">
      <w:start w:val="1"/>
      <w:numFmt w:val="decimal"/>
      <w:lvlText w:val="6.1.%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15:restartNumberingAfterBreak="0">
    <w:nsid w:val="149C5FBF"/>
    <w:multiLevelType w:val="multilevel"/>
    <w:tmpl w:val="7D92BE1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22996E82"/>
    <w:multiLevelType w:val="hybridMultilevel"/>
    <w:tmpl w:val="A724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461C4"/>
    <w:multiLevelType w:val="hybridMultilevel"/>
    <w:tmpl w:val="7004CF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2F53EE6"/>
    <w:multiLevelType w:val="hybridMultilevel"/>
    <w:tmpl w:val="635E628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15:restartNumberingAfterBreak="0">
    <w:nsid w:val="290C754B"/>
    <w:multiLevelType w:val="multilevel"/>
    <w:tmpl w:val="2BBC1440"/>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E31532"/>
    <w:multiLevelType w:val="hybridMultilevel"/>
    <w:tmpl w:val="AD02CB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F2A1A07"/>
    <w:multiLevelType w:val="hybridMultilevel"/>
    <w:tmpl w:val="6AB2BF16"/>
    <w:lvl w:ilvl="0" w:tplc="57302968">
      <w:start w:val="1"/>
      <w:numFmt w:val="decimal"/>
      <w:lvlText w:val="6.1.%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8" w15:restartNumberingAfterBreak="0">
    <w:nsid w:val="31B822EE"/>
    <w:multiLevelType w:val="hybridMultilevel"/>
    <w:tmpl w:val="60005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670DE"/>
    <w:multiLevelType w:val="hybridMultilevel"/>
    <w:tmpl w:val="766442E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15:restartNumberingAfterBreak="0">
    <w:nsid w:val="41447C54"/>
    <w:multiLevelType w:val="hybridMultilevel"/>
    <w:tmpl w:val="C6CABB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1" w15:restartNumberingAfterBreak="0">
    <w:nsid w:val="41C14198"/>
    <w:multiLevelType w:val="multilevel"/>
    <w:tmpl w:val="3ECC8D54"/>
    <w:lvl w:ilvl="0">
      <w:start w:val="11"/>
      <w:numFmt w:val="decimal"/>
      <w:lvlText w:val="%1"/>
      <w:lvlJc w:val="left"/>
      <w:pPr>
        <w:ind w:left="540" w:hanging="540"/>
      </w:pPr>
      <w:rPr>
        <w:rFonts w:hint="default"/>
      </w:rPr>
    </w:lvl>
    <w:lvl w:ilvl="1">
      <w:start w:val="37"/>
      <w:numFmt w:val="decimal"/>
      <w:lvlText w:val="%1.%2"/>
      <w:lvlJc w:val="left"/>
      <w:pPr>
        <w:ind w:left="459" w:hanging="540"/>
      </w:pPr>
      <w:rPr>
        <w:rFonts w:hint="default"/>
      </w:rPr>
    </w:lvl>
    <w:lvl w:ilvl="2">
      <w:start w:val="1"/>
      <w:numFmt w:val="decimal"/>
      <w:lvlText w:val="%1.%2.%3"/>
      <w:lvlJc w:val="left"/>
      <w:pPr>
        <w:ind w:left="558" w:hanging="720"/>
      </w:pPr>
      <w:rPr>
        <w:rFonts w:hint="default"/>
      </w:rPr>
    </w:lvl>
    <w:lvl w:ilvl="3">
      <w:start w:val="1"/>
      <w:numFmt w:val="decimal"/>
      <w:lvlText w:val="%1.%2.%3.%4"/>
      <w:lvlJc w:val="left"/>
      <w:pPr>
        <w:ind w:left="477" w:hanging="720"/>
      </w:pPr>
      <w:rPr>
        <w:rFonts w:hint="default"/>
      </w:rPr>
    </w:lvl>
    <w:lvl w:ilvl="4">
      <w:start w:val="1"/>
      <w:numFmt w:val="decimal"/>
      <w:lvlText w:val="%1.%2.%3.%4.%5"/>
      <w:lvlJc w:val="left"/>
      <w:pPr>
        <w:ind w:left="756" w:hanging="1080"/>
      </w:pPr>
      <w:rPr>
        <w:rFonts w:hint="default"/>
      </w:rPr>
    </w:lvl>
    <w:lvl w:ilvl="5">
      <w:start w:val="1"/>
      <w:numFmt w:val="decimal"/>
      <w:lvlText w:val="%1.%2.%3.%4.%5.%6"/>
      <w:lvlJc w:val="left"/>
      <w:pPr>
        <w:ind w:left="675" w:hanging="1080"/>
      </w:pPr>
      <w:rPr>
        <w:rFonts w:hint="default"/>
      </w:rPr>
    </w:lvl>
    <w:lvl w:ilvl="6">
      <w:start w:val="1"/>
      <w:numFmt w:val="decimal"/>
      <w:lvlText w:val="%1.%2.%3.%4.%5.%6.%7"/>
      <w:lvlJc w:val="left"/>
      <w:pPr>
        <w:ind w:left="954" w:hanging="1440"/>
      </w:pPr>
      <w:rPr>
        <w:rFonts w:hint="default"/>
      </w:rPr>
    </w:lvl>
    <w:lvl w:ilvl="7">
      <w:start w:val="1"/>
      <w:numFmt w:val="decimal"/>
      <w:lvlText w:val="%1.%2.%3.%4.%5.%6.%7.%8"/>
      <w:lvlJc w:val="left"/>
      <w:pPr>
        <w:ind w:left="873" w:hanging="1440"/>
      </w:pPr>
      <w:rPr>
        <w:rFonts w:hint="default"/>
      </w:rPr>
    </w:lvl>
    <w:lvl w:ilvl="8">
      <w:start w:val="1"/>
      <w:numFmt w:val="decimal"/>
      <w:lvlText w:val="%1.%2.%3.%4.%5.%6.%7.%8.%9"/>
      <w:lvlJc w:val="left"/>
      <w:pPr>
        <w:ind w:left="1152" w:hanging="1800"/>
      </w:pPr>
      <w:rPr>
        <w:rFonts w:hint="default"/>
      </w:rPr>
    </w:lvl>
  </w:abstractNum>
  <w:abstractNum w:abstractNumId="12" w15:restartNumberingAfterBreak="0">
    <w:nsid w:val="46B85314"/>
    <w:multiLevelType w:val="hybridMultilevel"/>
    <w:tmpl w:val="D6726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7E719EE"/>
    <w:multiLevelType w:val="hybridMultilevel"/>
    <w:tmpl w:val="05DAEB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D811FF6"/>
    <w:multiLevelType w:val="hybridMultilevel"/>
    <w:tmpl w:val="B0486A94"/>
    <w:lvl w:ilvl="0" w:tplc="0419000F">
      <w:start w:val="1"/>
      <w:numFmt w:val="decimal"/>
      <w:lvlText w:val="%1."/>
      <w:lvlJc w:val="left"/>
      <w:pPr>
        <w:ind w:left="639" w:hanging="360"/>
      </w:p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5" w15:restartNumberingAfterBreak="0">
    <w:nsid w:val="4F1B1716"/>
    <w:multiLevelType w:val="multilevel"/>
    <w:tmpl w:val="D45A4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C5645B"/>
    <w:multiLevelType w:val="hybridMultilevel"/>
    <w:tmpl w:val="950C86C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7" w15:restartNumberingAfterBreak="0">
    <w:nsid w:val="5B9A7EE8"/>
    <w:multiLevelType w:val="multilevel"/>
    <w:tmpl w:val="A4F27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C53387"/>
    <w:multiLevelType w:val="hybridMultilevel"/>
    <w:tmpl w:val="1716294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 w15:restartNumberingAfterBreak="0">
    <w:nsid w:val="6A307130"/>
    <w:multiLevelType w:val="hybridMultilevel"/>
    <w:tmpl w:val="FFBA0AD4"/>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0" w15:restartNumberingAfterBreak="0">
    <w:nsid w:val="6A5B78E1"/>
    <w:multiLevelType w:val="hybridMultilevel"/>
    <w:tmpl w:val="5D4CA946"/>
    <w:lvl w:ilvl="0" w:tplc="5730296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B7349C"/>
    <w:multiLevelType w:val="multilevel"/>
    <w:tmpl w:val="1B3C29C6"/>
    <w:lvl w:ilvl="0">
      <w:start w:val="3"/>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4150B19"/>
    <w:multiLevelType w:val="multilevel"/>
    <w:tmpl w:val="F3967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5D70071"/>
    <w:multiLevelType w:val="multilevel"/>
    <w:tmpl w:val="44EA2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AAB4AAA"/>
    <w:multiLevelType w:val="multilevel"/>
    <w:tmpl w:val="35E05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7C0E19"/>
    <w:multiLevelType w:val="hybridMultilevel"/>
    <w:tmpl w:val="1646C2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7"/>
  </w:num>
  <w:num w:numId="2">
    <w:abstractNumId w:val="15"/>
  </w:num>
  <w:num w:numId="3">
    <w:abstractNumId w:val="24"/>
  </w:num>
  <w:num w:numId="4">
    <w:abstractNumId w:val="22"/>
  </w:num>
  <w:num w:numId="5">
    <w:abstractNumId w:val="1"/>
  </w:num>
  <w:num w:numId="6">
    <w:abstractNumId w:val="11"/>
  </w:num>
  <w:num w:numId="7">
    <w:abstractNumId w:val="23"/>
  </w:num>
  <w:num w:numId="8">
    <w:abstractNumId w:val="10"/>
  </w:num>
  <w:num w:numId="9">
    <w:abstractNumId w:val="9"/>
  </w:num>
  <w:num w:numId="10">
    <w:abstractNumId w:val="18"/>
  </w:num>
  <w:num w:numId="11">
    <w:abstractNumId w:val="21"/>
  </w:num>
  <w:num w:numId="12">
    <w:abstractNumId w:val="6"/>
  </w:num>
  <w:num w:numId="13">
    <w:abstractNumId w:val="14"/>
  </w:num>
  <w:num w:numId="14">
    <w:abstractNumId w:val="2"/>
  </w:num>
  <w:num w:numId="15">
    <w:abstractNumId w:val="20"/>
  </w:num>
  <w:num w:numId="16">
    <w:abstractNumId w:val="7"/>
  </w:num>
  <w:num w:numId="17">
    <w:abstractNumId w:val="0"/>
  </w:num>
  <w:num w:numId="18">
    <w:abstractNumId w:val="3"/>
  </w:num>
  <w:num w:numId="19">
    <w:abstractNumId w:val="4"/>
  </w:num>
  <w:num w:numId="20">
    <w:abstractNumId w:val="12"/>
  </w:num>
  <w:num w:numId="21">
    <w:abstractNumId w:val="16"/>
  </w:num>
  <w:num w:numId="22">
    <w:abstractNumId w:val="25"/>
  </w:num>
  <w:num w:numId="23">
    <w:abstractNumId w:val="19"/>
  </w:num>
  <w:num w:numId="24">
    <w:abstractNumId w:val="5"/>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20"/>
    <w:rsid w:val="00017E2A"/>
    <w:rsid w:val="0007350E"/>
    <w:rsid w:val="00087B97"/>
    <w:rsid w:val="000A2F1A"/>
    <w:rsid w:val="000D6C84"/>
    <w:rsid w:val="000F0004"/>
    <w:rsid w:val="0010300F"/>
    <w:rsid w:val="00142FA7"/>
    <w:rsid w:val="00182196"/>
    <w:rsid w:val="001D3568"/>
    <w:rsid w:val="001D3B83"/>
    <w:rsid w:val="00261E35"/>
    <w:rsid w:val="002652DE"/>
    <w:rsid w:val="002B33AB"/>
    <w:rsid w:val="00315120"/>
    <w:rsid w:val="003226EB"/>
    <w:rsid w:val="00364359"/>
    <w:rsid w:val="00380CEE"/>
    <w:rsid w:val="003907EC"/>
    <w:rsid w:val="003B69B7"/>
    <w:rsid w:val="00457B0F"/>
    <w:rsid w:val="004712EE"/>
    <w:rsid w:val="0047475D"/>
    <w:rsid w:val="0049701E"/>
    <w:rsid w:val="004A075E"/>
    <w:rsid w:val="004A2FB9"/>
    <w:rsid w:val="004D69C0"/>
    <w:rsid w:val="004F2232"/>
    <w:rsid w:val="004F557A"/>
    <w:rsid w:val="005001E5"/>
    <w:rsid w:val="0052229F"/>
    <w:rsid w:val="00526AC2"/>
    <w:rsid w:val="005A0A98"/>
    <w:rsid w:val="005F3D8A"/>
    <w:rsid w:val="0063730F"/>
    <w:rsid w:val="00655847"/>
    <w:rsid w:val="006866F1"/>
    <w:rsid w:val="006B746C"/>
    <w:rsid w:val="006F068B"/>
    <w:rsid w:val="00703362"/>
    <w:rsid w:val="007079D5"/>
    <w:rsid w:val="00716564"/>
    <w:rsid w:val="0074408D"/>
    <w:rsid w:val="007F666B"/>
    <w:rsid w:val="0084140B"/>
    <w:rsid w:val="00864906"/>
    <w:rsid w:val="008653CB"/>
    <w:rsid w:val="008F50C4"/>
    <w:rsid w:val="009005A3"/>
    <w:rsid w:val="00907A28"/>
    <w:rsid w:val="00974392"/>
    <w:rsid w:val="0098097A"/>
    <w:rsid w:val="009A1598"/>
    <w:rsid w:val="009D479F"/>
    <w:rsid w:val="009D5AA7"/>
    <w:rsid w:val="009E01E6"/>
    <w:rsid w:val="00A14644"/>
    <w:rsid w:val="00A51289"/>
    <w:rsid w:val="00A54DE5"/>
    <w:rsid w:val="00A91789"/>
    <w:rsid w:val="00AA2746"/>
    <w:rsid w:val="00AB54A3"/>
    <w:rsid w:val="00AB71AF"/>
    <w:rsid w:val="00AB789E"/>
    <w:rsid w:val="00AE7200"/>
    <w:rsid w:val="00AF368C"/>
    <w:rsid w:val="00BA45AC"/>
    <w:rsid w:val="00BB3BBE"/>
    <w:rsid w:val="00BE4F16"/>
    <w:rsid w:val="00BF08A3"/>
    <w:rsid w:val="00BF3AAF"/>
    <w:rsid w:val="00C34A73"/>
    <w:rsid w:val="00C35564"/>
    <w:rsid w:val="00C541B6"/>
    <w:rsid w:val="00C733D8"/>
    <w:rsid w:val="00C82CCD"/>
    <w:rsid w:val="00CC4A49"/>
    <w:rsid w:val="00CC68A8"/>
    <w:rsid w:val="00D16D54"/>
    <w:rsid w:val="00D24563"/>
    <w:rsid w:val="00D529ED"/>
    <w:rsid w:val="00D66578"/>
    <w:rsid w:val="00D66674"/>
    <w:rsid w:val="00D72B71"/>
    <w:rsid w:val="00D9423C"/>
    <w:rsid w:val="00E16CA8"/>
    <w:rsid w:val="00E214E2"/>
    <w:rsid w:val="00E2596D"/>
    <w:rsid w:val="00EB5290"/>
    <w:rsid w:val="00EC4465"/>
    <w:rsid w:val="00ED62D1"/>
    <w:rsid w:val="00ED7208"/>
    <w:rsid w:val="00F23E25"/>
    <w:rsid w:val="00F551B6"/>
    <w:rsid w:val="00F56439"/>
    <w:rsid w:val="00F71262"/>
    <w:rsid w:val="00F87DDC"/>
    <w:rsid w:val="00FC77D2"/>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22AF"/>
  <w15:docId w15:val="{D05567D2-AA6C-4E76-AF0C-EC31B3F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289"/>
  </w:style>
  <w:style w:type="paragraph" w:styleId="1">
    <w:name w:val="heading 1"/>
    <w:basedOn w:val="10"/>
    <w:next w:val="10"/>
    <w:rsid w:val="00315120"/>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315120"/>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315120"/>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315120"/>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315120"/>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315120"/>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5120"/>
  </w:style>
  <w:style w:type="table" w:customStyle="1" w:styleId="TableNormal">
    <w:name w:val="Table Normal"/>
    <w:rsid w:val="00315120"/>
    <w:tblPr>
      <w:tblCellMar>
        <w:top w:w="0" w:type="dxa"/>
        <w:left w:w="0" w:type="dxa"/>
        <w:bottom w:w="0" w:type="dxa"/>
        <w:right w:w="0" w:type="dxa"/>
      </w:tblCellMar>
    </w:tblPr>
  </w:style>
  <w:style w:type="paragraph" w:styleId="a3">
    <w:name w:val="Title"/>
    <w:basedOn w:val="10"/>
    <w:next w:val="10"/>
    <w:rsid w:val="00315120"/>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3151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nsNonformat">
    <w:name w:val="ConsNonformat"/>
    <w:rsid w:val="007079D5"/>
    <w:pPr>
      <w:widowControl w:val="0"/>
      <w:autoSpaceDE w:val="0"/>
      <w:autoSpaceDN w:val="0"/>
      <w:adjustRightInd w:val="0"/>
      <w:spacing w:line="240" w:lineRule="auto"/>
    </w:pPr>
    <w:rPr>
      <w:rFonts w:ascii="Courier New" w:eastAsia="Times New Roman" w:hAnsi="Courier New" w:cs="Courier New"/>
    </w:rPr>
  </w:style>
  <w:style w:type="character" w:styleId="a5">
    <w:name w:val="Hyperlink"/>
    <w:basedOn w:val="a0"/>
    <w:uiPriority w:val="99"/>
    <w:unhideWhenUsed/>
    <w:rsid w:val="007079D5"/>
    <w:rPr>
      <w:color w:val="0000FF" w:themeColor="hyperlink"/>
      <w:u w:val="single"/>
    </w:rPr>
  </w:style>
  <w:style w:type="paragraph" w:styleId="a6">
    <w:name w:val="Normal (Web)"/>
    <w:basedOn w:val="a"/>
    <w:uiPriority w:val="99"/>
    <w:unhideWhenUsed/>
    <w:rsid w:val="00A14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 21"/>
    <w:basedOn w:val="a"/>
    <w:qFormat/>
    <w:rsid w:val="00D16D54"/>
    <w:pPr>
      <w:keepNext/>
      <w:keepLines/>
      <w:widowControl w:val="0"/>
      <w:suppressAutoHyphens/>
      <w:spacing w:before="200" w:line="240" w:lineRule="auto"/>
      <w:textAlignment w:val="baseline"/>
      <w:outlineLvl w:val="1"/>
    </w:pPr>
    <w:rPr>
      <w:rFonts w:ascii="Cambria" w:eastAsia="Noto Sans CJK SC" w:hAnsi="Cambria" w:cs="Lohit Devanagari"/>
      <w:b/>
      <w:bCs/>
      <w:color w:val="4F81BD"/>
      <w:kern w:val="2"/>
      <w:sz w:val="26"/>
      <w:szCs w:val="26"/>
      <w:lang w:eastAsia="zh-CN" w:bidi="hi-IN"/>
    </w:rPr>
  </w:style>
  <w:style w:type="paragraph" w:customStyle="1" w:styleId="Standard">
    <w:name w:val="Standard"/>
    <w:qFormat/>
    <w:rsid w:val="00D16D54"/>
    <w:pPr>
      <w:spacing w:line="240" w:lineRule="auto"/>
    </w:pPr>
    <w:rPr>
      <w:rFonts w:ascii="Liberation Serif" w:eastAsia="Noto Sans CJK SC" w:hAnsi="Liberation Serif" w:cs="Lohit Devanagari"/>
      <w:kern w:val="2"/>
      <w:sz w:val="24"/>
      <w:szCs w:val="24"/>
      <w:lang w:eastAsia="zh-CN" w:bidi="hi-IN"/>
    </w:rPr>
  </w:style>
  <w:style w:type="character" w:customStyle="1" w:styleId="-">
    <w:name w:val="Интернет-ссылка"/>
    <w:basedOn w:val="a0"/>
    <w:uiPriority w:val="99"/>
    <w:unhideWhenUsed/>
    <w:rsid w:val="00D16D54"/>
    <w:rPr>
      <w:color w:val="0000FF" w:themeColor="hyperlink"/>
      <w:u w:val="single"/>
    </w:rPr>
  </w:style>
  <w:style w:type="character" w:customStyle="1" w:styleId="11">
    <w:name w:val="Строгий1"/>
    <w:basedOn w:val="a0"/>
    <w:rsid w:val="00D16D54"/>
    <w:rPr>
      <w:b/>
      <w:bCs/>
    </w:rPr>
  </w:style>
  <w:style w:type="paragraph" w:styleId="a7">
    <w:name w:val="List Paragraph"/>
    <w:basedOn w:val="a"/>
    <w:uiPriority w:val="34"/>
    <w:qFormat/>
    <w:rsid w:val="0063730F"/>
    <w:pPr>
      <w:spacing w:after="160" w:line="259" w:lineRule="auto"/>
      <w:ind w:left="720"/>
      <w:contextualSpacing/>
    </w:pPr>
    <w:rPr>
      <w:rFonts w:asciiTheme="minorHAnsi" w:eastAsiaTheme="minorHAnsi" w:hAnsiTheme="minorHAnsi" w:cstheme="minorBidi"/>
      <w:lang w:eastAsia="en-US"/>
    </w:rPr>
  </w:style>
  <w:style w:type="character" w:styleId="a8">
    <w:name w:val="Unresolved Mention"/>
    <w:basedOn w:val="a0"/>
    <w:uiPriority w:val="99"/>
    <w:semiHidden/>
    <w:unhideWhenUsed/>
    <w:rsid w:val="004D6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k.com/tantanabashspirt" TargetMode="External"/><Relationship Id="rId5" Type="http://schemas.openxmlformats.org/officeDocument/2006/relationships/hyperlink" Target="https://vk.com/tantanabashspi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19</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Фасхутдинова Регина Каусарова</cp:lastModifiedBy>
  <cp:revision>6</cp:revision>
  <cp:lastPrinted>2023-10-20T11:28:00Z</cp:lastPrinted>
  <dcterms:created xsi:type="dcterms:W3CDTF">2023-10-19T08:14:00Z</dcterms:created>
  <dcterms:modified xsi:type="dcterms:W3CDTF">2023-10-24T06:55:00Z</dcterms:modified>
</cp:coreProperties>
</file>